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B6" w:rsidRDefault="00F83EB6" w:rsidP="002F1A05">
      <w:pPr>
        <w:spacing w:before="2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REGULAMIN REKRUTACJI I UCZESTNICTWA</w:t>
      </w:r>
    </w:p>
    <w:p w:rsidR="00266AE3" w:rsidRPr="00557FCA" w:rsidRDefault="00C23B58" w:rsidP="00557FCA">
      <w:pPr>
        <w:spacing w:before="2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W PROJEKCIE</w:t>
      </w:r>
      <w:r w:rsidR="00F83EB6">
        <w:rPr>
          <w:b/>
          <w:sz w:val="32"/>
          <w:szCs w:val="28"/>
        </w:rPr>
        <w:t xml:space="preserve"> </w:t>
      </w:r>
      <w:r w:rsidR="00F83EB6" w:rsidRPr="00A95F97">
        <w:rPr>
          <w:b/>
          <w:sz w:val="32"/>
          <w:szCs w:val="28"/>
        </w:rPr>
        <w:t>„</w:t>
      </w:r>
      <w:r w:rsidR="004265B1">
        <w:rPr>
          <w:b/>
          <w:sz w:val="32"/>
          <w:szCs w:val="28"/>
        </w:rPr>
        <w:t>Powiat tomaszowski stawia na kluczowe kompetencje na rynku pracy</w:t>
      </w:r>
      <w:r w:rsidR="00F83EB6" w:rsidRPr="00A95F97">
        <w:rPr>
          <w:b/>
          <w:sz w:val="32"/>
          <w:szCs w:val="28"/>
        </w:rPr>
        <w:t>”</w:t>
      </w:r>
    </w:p>
    <w:p w:rsidR="00557FCA" w:rsidRDefault="00557FCA" w:rsidP="00557FCA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266AE3" w:rsidRPr="00557FCA" w:rsidRDefault="00266AE3" w:rsidP="00557FCA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57FCA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C7834" w:rsidRPr="00557FCA" w:rsidRDefault="00266AE3" w:rsidP="00557FCA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57FCA">
        <w:rPr>
          <w:rFonts w:asciiTheme="minorHAnsi" w:hAnsiTheme="minorHAnsi" w:cs="Arial"/>
          <w:b/>
          <w:bCs/>
          <w:sz w:val="20"/>
          <w:szCs w:val="20"/>
        </w:rPr>
        <w:t>Postanowienia ogólne</w:t>
      </w:r>
    </w:p>
    <w:p w:rsidR="00266AE3" w:rsidRPr="00557FCA" w:rsidRDefault="00266AE3" w:rsidP="005C7834">
      <w:pPr>
        <w:numPr>
          <w:ilvl w:val="0"/>
          <w:numId w:val="7"/>
        </w:numPr>
        <w:spacing w:before="240" w:after="0"/>
        <w:ind w:left="426" w:hanging="357"/>
        <w:jc w:val="both"/>
        <w:rPr>
          <w:rFonts w:asciiTheme="minorHAnsi" w:hAnsiTheme="minorHAnsi" w:cs="Calibri"/>
          <w:bCs/>
          <w:sz w:val="20"/>
          <w:szCs w:val="20"/>
        </w:rPr>
      </w:pPr>
      <w:r w:rsidRPr="00557FCA">
        <w:rPr>
          <w:rFonts w:asciiTheme="minorHAnsi" w:hAnsiTheme="minorHAnsi" w:cs="Calibri"/>
          <w:bCs/>
          <w:sz w:val="20"/>
          <w:szCs w:val="20"/>
        </w:rPr>
        <w:t>Regulamin Projektu stosuje się do Uczestników/</w:t>
      </w:r>
      <w:r w:rsidR="00914266" w:rsidRPr="00557FCA">
        <w:rPr>
          <w:rFonts w:asciiTheme="minorHAnsi" w:hAnsiTheme="minorHAnsi" w:cs="Calibri"/>
          <w:bCs/>
          <w:sz w:val="20"/>
          <w:szCs w:val="20"/>
        </w:rPr>
        <w:t>-</w:t>
      </w:r>
      <w:r w:rsidRPr="00557FCA">
        <w:rPr>
          <w:rFonts w:asciiTheme="minorHAnsi" w:hAnsiTheme="minorHAnsi" w:cs="Calibri"/>
          <w:bCs/>
          <w:sz w:val="20"/>
          <w:szCs w:val="20"/>
        </w:rPr>
        <w:t>czek</w:t>
      </w:r>
      <w:r w:rsidR="00914266" w:rsidRPr="00557FCA">
        <w:rPr>
          <w:rFonts w:asciiTheme="minorHAnsi" w:hAnsiTheme="minorHAnsi" w:cs="Calibri"/>
          <w:bCs/>
          <w:sz w:val="20"/>
          <w:szCs w:val="20"/>
        </w:rPr>
        <w:t>,</w:t>
      </w:r>
      <w:r w:rsidRPr="00557FCA">
        <w:rPr>
          <w:rFonts w:asciiTheme="minorHAnsi" w:hAnsiTheme="minorHAnsi" w:cs="Calibri"/>
          <w:bCs/>
          <w:sz w:val="20"/>
          <w:szCs w:val="20"/>
        </w:rPr>
        <w:t xml:space="preserve"> b</w:t>
      </w:r>
      <w:r w:rsidR="00914266" w:rsidRPr="00557FCA">
        <w:rPr>
          <w:rFonts w:asciiTheme="minorHAnsi" w:hAnsiTheme="minorHAnsi" w:cs="Calibri"/>
          <w:bCs/>
          <w:sz w:val="20"/>
          <w:szCs w:val="20"/>
        </w:rPr>
        <w:t>iorących udział w P</w:t>
      </w:r>
      <w:r w:rsidRPr="00557FCA">
        <w:rPr>
          <w:rFonts w:asciiTheme="minorHAnsi" w:hAnsiTheme="minorHAnsi" w:cs="Calibri"/>
          <w:bCs/>
          <w:sz w:val="20"/>
          <w:szCs w:val="20"/>
        </w:rPr>
        <w:t xml:space="preserve">rojekcie </w:t>
      </w:r>
      <w:r w:rsidRPr="00A95F97">
        <w:rPr>
          <w:rFonts w:asciiTheme="minorHAnsi" w:hAnsiTheme="minorHAnsi" w:cs="Calibri"/>
          <w:bCs/>
          <w:sz w:val="20"/>
          <w:szCs w:val="20"/>
        </w:rPr>
        <w:t>„</w:t>
      </w:r>
      <w:r w:rsidR="004265B1">
        <w:rPr>
          <w:rFonts w:asciiTheme="minorHAnsi" w:hAnsiTheme="minorHAnsi" w:cs="Calibri"/>
          <w:bCs/>
          <w:sz w:val="20"/>
          <w:szCs w:val="20"/>
        </w:rPr>
        <w:t>Powiat tomaszowski stawia na kluczowe kompetencje na rynku pracy</w:t>
      </w:r>
      <w:r w:rsidRPr="00A95F97">
        <w:rPr>
          <w:rFonts w:asciiTheme="minorHAnsi" w:hAnsiTheme="minorHAnsi" w:cs="Calibri"/>
          <w:bCs/>
          <w:sz w:val="20"/>
          <w:szCs w:val="20"/>
        </w:rPr>
        <w:t>”</w:t>
      </w:r>
      <w:r w:rsidR="00C23B58" w:rsidRPr="00A95F97">
        <w:rPr>
          <w:rFonts w:asciiTheme="minorHAnsi" w:hAnsiTheme="minorHAnsi" w:cs="Calibri"/>
          <w:bCs/>
          <w:sz w:val="20"/>
          <w:szCs w:val="20"/>
        </w:rPr>
        <w:t>.</w:t>
      </w:r>
      <w:r w:rsidR="00C23B58" w:rsidRPr="00557FCA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:rsidR="00266AE3" w:rsidRPr="00557FCA" w:rsidRDefault="00266AE3" w:rsidP="00266AE3">
      <w:pPr>
        <w:numPr>
          <w:ilvl w:val="0"/>
          <w:numId w:val="7"/>
        </w:numPr>
        <w:spacing w:before="120" w:after="0"/>
        <w:ind w:left="426" w:hanging="357"/>
        <w:jc w:val="both"/>
        <w:rPr>
          <w:rFonts w:asciiTheme="minorHAnsi" w:hAnsiTheme="minorHAnsi" w:cs="Calibri"/>
          <w:bCs/>
          <w:sz w:val="20"/>
          <w:szCs w:val="20"/>
        </w:rPr>
      </w:pPr>
      <w:r w:rsidRPr="00557FCA">
        <w:rPr>
          <w:rFonts w:asciiTheme="minorHAnsi" w:hAnsiTheme="minorHAnsi" w:cs="Calibri"/>
          <w:bCs/>
          <w:sz w:val="20"/>
          <w:szCs w:val="20"/>
        </w:rPr>
        <w:t xml:space="preserve">Regulamin stosuje się także do wszystkich osób, przy pomocy których Beneficjent realizuje Projekt, </w:t>
      </w:r>
      <w:r w:rsidR="00826D3D">
        <w:rPr>
          <w:rFonts w:asciiTheme="minorHAnsi" w:hAnsiTheme="minorHAnsi" w:cs="Calibri"/>
          <w:bCs/>
          <w:sz w:val="20"/>
          <w:szCs w:val="20"/>
        </w:rPr>
        <w:br/>
      </w:r>
      <w:r w:rsidRPr="00557FCA">
        <w:rPr>
          <w:rFonts w:asciiTheme="minorHAnsi" w:hAnsiTheme="minorHAnsi" w:cs="Calibri"/>
          <w:bCs/>
          <w:sz w:val="20"/>
          <w:szCs w:val="20"/>
        </w:rPr>
        <w:t>o którym mowa w ust. 1.</w:t>
      </w:r>
      <w:r w:rsidR="007D3EA2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:rsidR="00A95F97" w:rsidRDefault="00C23B58" w:rsidP="00A95F97">
      <w:pPr>
        <w:numPr>
          <w:ilvl w:val="0"/>
          <w:numId w:val="7"/>
        </w:numPr>
        <w:spacing w:before="120" w:after="0"/>
        <w:ind w:left="426" w:hanging="357"/>
        <w:jc w:val="both"/>
        <w:rPr>
          <w:rFonts w:asciiTheme="minorHAnsi" w:hAnsiTheme="minorHAnsi" w:cs="Calibri"/>
          <w:bCs/>
          <w:sz w:val="20"/>
          <w:szCs w:val="20"/>
        </w:rPr>
      </w:pPr>
      <w:r w:rsidRPr="00557FCA">
        <w:rPr>
          <w:rFonts w:asciiTheme="minorHAnsi" w:hAnsiTheme="minorHAnsi" w:cs="Calibri"/>
          <w:bCs/>
          <w:sz w:val="20"/>
          <w:szCs w:val="20"/>
          <w:lang w:eastAsia="pl-PL"/>
        </w:rPr>
        <w:t xml:space="preserve">Zawarte w Regulaminie </w:t>
      </w:r>
      <w:r w:rsidR="00EB6267" w:rsidRPr="00557FCA">
        <w:rPr>
          <w:rFonts w:asciiTheme="minorHAnsi" w:hAnsiTheme="minorHAnsi" w:cs="Calibri"/>
          <w:bCs/>
          <w:sz w:val="20"/>
          <w:szCs w:val="20"/>
          <w:lang w:eastAsia="pl-PL"/>
        </w:rPr>
        <w:t xml:space="preserve">rekrutacji i </w:t>
      </w:r>
      <w:r w:rsidRPr="00557FCA">
        <w:rPr>
          <w:rFonts w:asciiTheme="minorHAnsi" w:hAnsiTheme="minorHAnsi" w:cs="Calibri"/>
          <w:bCs/>
          <w:sz w:val="20"/>
          <w:szCs w:val="20"/>
          <w:lang w:eastAsia="pl-PL"/>
        </w:rPr>
        <w:t>u</w:t>
      </w:r>
      <w:r w:rsidR="00266AE3" w:rsidRPr="00557FCA">
        <w:rPr>
          <w:rFonts w:asciiTheme="minorHAnsi" w:hAnsiTheme="minorHAnsi" w:cs="Calibri"/>
          <w:bCs/>
          <w:sz w:val="20"/>
          <w:szCs w:val="20"/>
          <w:lang w:eastAsia="pl-PL"/>
        </w:rPr>
        <w:t>czestnictwa w Projekcie sformułowania oznaczają:</w:t>
      </w:r>
    </w:p>
    <w:p w:rsidR="00266AE3" w:rsidRPr="00A95F97" w:rsidRDefault="00266AE3" w:rsidP="00A95F97">
      <w:pPr>
        <w:pStyle w:val="Akapitzlist"/>
        <w:numPr>
          <w:ilvl w:val="0"/>
          <w:numId w:val="34"/>
        </w:numPr>
        <w:spacing w:before="120" w:after="0"/>
        <w:jc w:val="both"/>
        <w:rPr>
          <w:rFonts w:asciiTheme="minorHAnsi" w:hAnsiTheme="minorHAnsi" w:cs="Calibri"/>
          <w:bCs/>
          <w:sz w:val="20"/>
          <w:szCs w:val="20"/>
        </w:rPr>
      </w:pPr>
      <w:r w:rsidRPr="00A95F97">
        <w:rPr>
          <w:rFonts w:asciiTheme="minorHAnsi" w:eastAsiaTheme="minorHAnsi" w:hAnsiTheme="minorHAnsi" w:cs="Calibri"/>
          <w:b/>
          <w:bCs/>
          <w:i/>
          <w:iCs/>
          <w:color w:val="000000"/>
          <w:sz w:val="20"/>
          <w:szCs w:val="20"/>
        </w:rPr>
        <w:t xml:space="preserve">Beneficjent/Organizator/Wnioskodawca </w:t>
      </w:r>
      <w:r w:rsidRPr="00A95F97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– </w:t>
      </w:r>
      <w:r w:rsidR="007D3EA2">
        <w:rPr>
          <w:rFonts w:asciiTheme="minorHAnsi" w:eastAsiaTheme="minorHAnsi" w:hAnsiTheme="minorHAnsi" w:cs="Calibri"/>
          <w:color w:val="000000"/>
          <w:sz w:val="20"/>
          <w:szCs w:val="20"/>
        </w:rPr>
        <w:t>Powiat tomaszowski</w:t>
      </w:r>
      <w:r w:rsidR="00FD559F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 wraz z </w:t>
      </w:r>
      <w:r w:rsidR="007D3EA2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LO przy ZS nr 1, LO przy ZS nr 2 w Tomaszowie Lubelskim, SP, GIM, ZSZ w Specjalnym Ośrodku </w:t>
      </w:r>
      <w:proofErr w:type="spellStart"/>
      <w:r w:rsidR="007D3EA2">
        <w:rPr>
          <w:rFonts w:asciiTheme="minorHAnsi" w:eastAsiaTheme="minorHAnsi" w:hAnsiTheme="minorHAnsi" w:cs="Calibri"/>
          <w:color w:val="000000"/>
          <w:sz w:val="20"/>
          <w:szCs w:val="20"/>
        </w:rPr>
        <w:t>Szkolno</w:t>
      </w:r>
      <w:proofErr w:type="spellEnd"/>
      <w:r w:rsidR="007D3EA2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 – Wychowawczym w Tomaszowie Lubelskim.</w:t>
      </w:r>
      <w:r w:rsidR="006831D0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. </w:t>
      </w:r>
    </w:p>
    <w:p w:rsidR="00BA0915" w:rsidRPr="00557FCA" w:rsidRDefault="00BA0915" w:rsidP="00BA0915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i/>
          <w:color w:val="000000"/>
          <w:sz w:val="20"/>
          <w:szCs w:val="20"/>
        </w:rPr>
        <w:t xml:space="preserve">Biuro Rekrutacji 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-  </w:t>
      </w:r>
      <w:r w:rsidR="00826D3D">
        <w:rPr>
          <w:rFonts w:asciiTheme="minorHAnsi" w:eastAsiaTheme="minorHAnsi" w:hAnsiTheme="minorHAnsi" w:cs="Calibri"/>
          <w:color w:val="000000"/>
          <w:sz w:val="20"/>
          <w:szCs w:val="20"/>
        </w:rPr>
        <w:t>sekretariat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 na terenie szkół/placówek objętych wsparciem.</w:t>
      </w:r>
    </w:p>
    <w:p w:rsidR="00BA0915" w:rsidRPr="00557FCA" w:rsidRDefault="00BA0915" w:rsidP="00BA0915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bCs/>
          <w:i/>
          <w:iCs/>
          <w:color w:val="000000"/>
          <w:sz w:val="20"/>
          <w:szCs w:val="20"/>
        </w:rPr>
        <w:t xml:space="preserve">Deklaracja uczestnictwa w Projekcie 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– dokument, stanowiący wyrażenie zgody na udział 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br/>
        <w:t>w Projekcie.</w:t>
      </w:r>
    </w:p>
    <w:p w:rsidR="00BA0915" w:rsidRPr="00557FCA" w:rsidRDefault="00BA0915" w:rsidP="00BA0915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bCs/>
          <w:i/>
          <w:iCs/>
          <w:color w:val="000000"/>
          <w:sz w:val="20"/>
          <w:szCs w:val="20"/>
        </w:rPr>
        <w:t xml:space="preserve">Dokumenty rekrutacyjne – 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dokumenty, które Kandydat/-ka, ubiegając się o zakwalifikowanie do Projektu, ma obowiązek złożyć do </w:t>
      </w:r>
      <w:r w:rsidR="00616407">
        <w:rPr>
          <w:rFonts w:asciiTheme="minorHAnsi" w:eastAsiaTheme="minorHAnsi" w:hAnsiTheme="minorHAnsi" w:cs="Calibri"/>
          <w:color w:val="000000"/>
          <w:sz w:val="20"/>
          <w:szCs w:val="20"/>
        </w:rPr>
        <w:t>Organizatora Projektu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. </w:t>
      </w:r>
    </w:p>
    <w:p w:rsidR="00BA0915" w:rsidRPr="00557FCA" w:rsidRDefault="00BA0915" w:rsidP="00BA0915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bCs/>
          <w:i/>
          <w:iCs/>
          <w:color w:val="000000"/>
          <w:sz w:val="20"/>
          <w:szCs w:val="20"/>
        </w:rPr>
        <w:t xml:space="preserve">Kandydat/-ka – 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osoba ubiegająca się o zakwalifikowanie do udziału w Projekcie.</w:t>
      </w:r>
    </w:p>
    <w:p w:rsidR="00BA0915" w:rsidRPr="00557FCA" w:rsidRDefault="00BA0915" w:rsidP="00BA0915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i/>
          <w:color w:val="000000"/>
          <w:sz w:val="20"/>
          <w:szCs w:val="20"/>
        </w:rPr>
        <w:t>Komisja Rekrutacyjna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 – komisja odpowiedzialna za wyłonienie, spośród Kandydatów, grupy Uczestników-/czek Projektu.</w:t>
      </w:r>
    </w:p>
    <w:p w:rsidR="008949CB" w:rsidRDefault="00EB6267" w:rsidP="008949C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bCs/>
          <w:i/>
          <w:iCs/>
          <w:color w:val="000000"/>
          <w:sz w:val="20"/>
          <w:szCs w:val="20"/>
        </w:rPr>
        <w:t xml:space="preserve">Partner – </w:t>
      </w:r>
      <w:r w:rsidR="008C2105"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SYNTEA S. A., ul. Wojciechowska 9a, 20-704 Lublin.</w:t>
      </w:r>
    </w:p>
    <w:p w:rsidR="00266AE3" w:rsidRPr="008949CB" w:rsidRDefault="00266AE3" w:rsidP="008949C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8949CB">
        <w:rPr>
          <w:rFonts w:asciiTheme="minorHAnsi" w:hAnsiTheme="minorHAnsi"/>
          <w:b/>
          <w:bCs/>
          <w:i/>
          <w:iCs/>
          <w:sz w:val="20"/>
          <w:szCs w:val="20"/>
          <w:lang w:eastAsia="pl-PL"/>
        </w:rPr>
        <w:t xml:space="preserve">Projekt </w:t>
      </w:r>
      <w:r w:rsidR="007E7C45" w:rsidRPr="008949CB">
        <w:rPr>
          <w:rFonts w:asciiTheme="minorHAnsi" w:hAnsiTheme="minorHAnsi"/>
          <w:sz w:val="20"/>
          <w:szCs w:val="20"/>
          <w:lang w:eastAsia="pl-PL"/>
        </w:rPr>
        <w:t>– tj. Projekt pn</w:t>
      </w:r>
      <w:r w:rsidRPr="008949CB">
        <w:rPr>
          <w:rFonts w:asciiTheme="minorHAnsi" w:hAnsiTheme="minorHAnsi"/>
          <w:sz w:val="20"/>
          <w:szCs w:val="20"/>
          <w:lang w:eastAsia="pl-PL"/>
        </w:rPr>
        <w:t>. „</w:t>
      </w:r>
      <w:r w:rsidR="004265B1">
        <w:rPr>
          <w:rFonts w:asciiTheme="minorHAnsi" w:hAnsiTheme="minorHAnsi"/>
          <w:sz w:val="20"/>
          <w:szCs w:val="20"/>
          <w:lang w:eastAsia="pl-PL"/>
        </w:rPr>
        <w:t>Powiat tomaszowski stawia na kluczowe kompetencje na rynku pracy</w:t>
      </w:r>
      <w:r w:rsidRPr="008949CB">
        <w:rPr>
          <w:rFonts w:asciiTheme="minorHAnsi" w:hAnsiTheme="minorHAnsi"/>
          <w:sz w:val="20"/>
          <w:szCs w:val="20"/>
          <w:lang w:eastAsia="pl-PL"/>
        </w:rPr>
        <w:t>” realizowany w ramach Regionalnego Programu Oper</w:t>
      </w:r>
      <w:r w:rsidR="00EB6267" w:rsidRPr="008949CB">
        <w:rPr>
          <w:rFonts w:asciiTheme="minorHAnsi" w:hAnsiTheme="minorHAnsi"/>
          <w:sz w:val="20"/>
          <w:szCs w:val="20"/>
          <w:lang w:eastAsia="pl-PL"/>
        </w:rPr>
        <w:t xml:space="preserve">acyjnego Województwa </w:t>
      </w:r>
      <w:r w:rsidR="008C2105" w:rsidRPr="008949CB">
        <w:rPr>
          <w:rFonts w:asciiTheme="minorHAnsi" w:hAnsiTheme="minorHAnsi"/>
          <w:sz w:val="20"/>
          <w:szCs w:val="20"/>
          <w:lang w:eastAsia="pl-PL"/>
        </w:rPr>
        <w:t>Lubelskiego</w:t>
      </w:r>
      <w:r w:rsidR="00EB6267" w:rsidRPr="008949CB">
        <w:rPr>
          <w:rFonts w:asciiTheme="minorHAnsi" w:hAnsiTheme="minorHAnsi"/>
          <w:sz w:val="20"/>
          <w:szCs w:val="20"/>
          <w:lang w:eastAsia="pl-PL"/>
        </w:rPr>
        <w:t xml:space="preserve"> na lata</w:t>
      </w:r>
      <w:r w:rsidR="008C2105" w:rsidRPr="008949CB">
        <w:rPr>
          <w:rFonts w:asciiTheme="minorHAnsi" w:hAnsiTheme="minorHAnsi"/>
          <w:sz w:val="20"/>
          <w:szCs w:val="20"/>
          <w:lang w:eastAsia="pl-PL"/>
        </w:rPr>
        <w:t xml:space="preserve"> 2014-2020, Oś priorytetowa</w:t>
      </w:r>
      <w:r w:rsidR="008949CB" w:rsidRPr="008949CB">
        <w:rPr>
          <w:rFonts w:asciiTheme="minorHAnsi" w:hAnsiTheme="minorHAnsi"/>
          <w:sz w:val="20"/>
          <w:szCs w:val="20"/>
          <w:lang w:eastAsia="pl-PL"/>
        </w:rPr>
        <w:t xml:space="preserve"> 12 Edukacja, kwalifikacje i kompetencje, </w:t>
      </w:r>
      <w:r w:rsidR="0060143E" w:rsidRPr="008949CB">
        <w:rPr>
          <w:rFonts w:asciiTheme="minorHAnsi" w:hAnsiTheme="minorHAnsi"/>
          <w:iCs/>
          <w:sz w:val="20"/>
          <w:szCs w:val="20"/>
          <w:lang w:eastAsia="pl-PL"/>
        </w:rPr>
        <w:t xml:space="preserve">Działanie, </w:t>
      </w:r>
      <w:r w:rsidR="008949CB" w:rsidRPr="008949CB">
        <w:rPr>
          <w:rFonts w:asciiTheme="minorHAnsi" w:hAnsiTheme="minorHAnsi"/>
          <w:iCs/>
          <w:sz w:val="20"/>
          <w:szCs w:val="20"/>
          <w:lang w:eastAsia="pl-PL"/>
        </w:rPr>
        <w:t>12.2 Kształcenie ogólne</w:t>
      </w:r>
    </w:p>
    <w:p w:rsidR="00266AE3" w:rsidRPr="00557FCA" w:rsidRDefault="00266AE3" w:rsidP="00EB6267">
      <w:pPr>
        <w:numPr>
          <w:ilvl w:val="0"/>
          <w:numId w:val="8"/>
        </w:numPr>
        <w:spacing w:after="0"/>
        <w:ind w:left="709" w:hanging="283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hAnsiTheme="minorHAnsi"/>
          <w:b/>
          <w:bCs/>
          <w:i/>
          <w:iCs/>
          <w:sz w:val="20"/>
          <w:szCs w:val="20"/>
          <w:lang w:eastAsia="pl-PL"/>
        </w:rPr>
        <w:t>Uczestnik/</w:t>
      </w:r>
      <w:r w:rsidR="0060143E" w:rsidRPr="00557FCA">
        <w:rPr>
          <w:rFonts w:asciiTheme="minorHAnsi" w:hAnsiTheme="minorHAnsi"/>
          <w:b/>
          <w:bCs/>
          <w:i/>
          <w:iCs/>
          <w:sz w:val="20"/>
          <w:szCs w:val="20"/>
          <w:lang w:eastAsia="pl-PL"/>
        </w:rPr>
        <w:t>-czka P</w:t>
      </w:r>
      <w:r w:rsidRPr="00557FCA">
        <w:rPr>
          <w:rFonts w:asciiTheme="minorHAnsi" w:hAnsiTheme="minorHAnsi"/>
          <w:b/>
          <w:bCs/>
          <w:i/>
          <w:iCs/>
          <w:sz w:val="20"/>
          <w:szCs w:val="20"/>
          <w:lang w:eastAsia="pl-PL"/>
        </w:rPr>
        <w:t xml:space="preserve">rojektu/UP </w:t>
      </w:r>
      <w:r w:rsidRPr="00557FCA">
        <w:rPr>
          <w:rFonts w:asciiTheme="minorHAnsi" w:hAnsiTheme="minorHAnsi"/>
          <w:sz w:val="20"/>
          <w:szCs w:val="20"/>
          <w:lang w:eastAsia="pl-PL"/>
        </w:rPr>
        <w:t>– osoba zakwalifikowan</w:t>
      </w:r>
      <w:r w:rsidR="00D570FD" w:rsidRPr="00557FCA">
        <w:rPr>
          <w:rFonts w:asciiTheme="minorHAnsi" w:hAnsiTheme="minorHAnsi"/>
          <w:sz w:val="20"/>
          <w:szCs w:val="20"/>
          <w:lang w:eastAsia="pl-PL"/>
        </w:rPr>
        <w:t>a do udziału w Projekcie przez Komisję R</w:t>
      </w:r>
      <w:r w:rsidRPr="00557FCA">
        <w:rPr>
          <w:rFonts w:asciiTheme="minorHAnsi" w:hAnsiTheme="minorHAnsi"/>
          <w:sz w:val="20"/>
          <w:szCs w:val="20"/>
          <w:lang w:eastAsia="pl-PL"/>
        </w:rPr>
        <w:t>ekrutacyjną, zgodnie z zasadami określonymi w niniejszym Regulaminie</w:t>
      </w:r>
      <w:r w:rsidR="000D76FB">
        <w:rPr>
          <w:rFonts w:asciiTheme="minorHAnsi" w:hAnsiTheme="minorHAnsi"/>
          <w:sz w:val="20"/>
          <w:szCs w:val="20"/>
          <w:lang w:eastAsia="pl-PL"/>
        </w:rPr>
        <w:t>, która zadeklarowała udział w </w:t>
      </w:r>
      <w:r w:rsidR="00D570FD" w:rsidRPr="00557FCA">
        <w:rPr>
          <w:rFonts w:asciiTheme="minorHAnsi" w:hAnsiTheme="minorHAnsi"/>
          <w:sz w:val="20"/>
          <w:szCs w:val="20"/>
          <w:lang w:eastAsia="pl-PL"/>
        </w:rPr>
        <w:t>P</w:t>
      </w:r>
      <w:r w:rsidRPr="00557FCA">
        <w:rPr>
          <w:rFonts w:asciiTheme="minorHAnsi" w:hAnsiTheme="minorHAnsi"/>
          <w:sz w:val="20"/>
          <w:szCs w:val="20"/>
          <w:lang w:eastAsia="pl-PL"/>
        </w:rPr>
        <w:t>rojekcie</w:t>
      </w:r>
      <w:r w:rsidR="00D570FD" w:rsidRPr="00557FCA">
        <w:rPr>
          <w:rFonts w:asciiTheme="minorHAnsi" w:hAnsiTheme="minorHAnsi"/>
          <w:sz w:val="20"/>
          <w:szCs w:val="20"/>
          <w:lang w:eastAsia="pl-PL"/>
        </w:rPr>
        <w:t>,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D570FD" w:rsidRPr="00557FCA">
        <w:rPr>
          <w:rFonts w:asciiTheme="minorHAnsi" w:hAnsiTheme="minorHAnsi"/>
          <w:sz w:val="20"/>
          <w:szCs w:val="20"/>
          <w:lang w:eastAsia="pl-PL"/>
        </w:rPr>
        <w:t>podpisując stosowne (określone R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egulaminem) dokumenty. </w:t>
      </w:r>
    </w:p>
    <w:p w:rsidR="00931233" w:rsidRPr="00557FCA" w:rsidRDefault="00931233" w:rsidP="00266AE3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b/>
          <w:bCs/>
          <w:i/>
          <w:iCs/>
          <w:sz w:val="20"/>
          <w:szCs w:val="20"/>
        </w:rPr>
        <w:t xml:space="preserve">Zgoda Rodzica/Opiekuna </w:t>
      </w:r>
      <w:r w:rsidR="008949CB" w:rsidRPr="00557FCA">
        <w:rPr>
          <w:rFonts w:asciiTheme="minorHAnsi" w:hAnsiTheme="minorHAnsi"/>
          <w:b/>
          <w:bCs/>
          <w:i/>
          <w:iCs/>
          <w:sz w:val="20"/>
          <w:szCs w:val="20"/>
        </w:rPr>
        <w:t xml:space="preserve">prawnego </w:t>
      </w:r>
      <w:r w:rsidR="008949CB" w:rsidRPr="00557FCA">
        <w:rPr>
          <w:rFonts w:asciiTheme="minorHAnsi" w:hAnsiTheme="minorHAnsi"/>
          <w:bCs/>
          <w:iCs/>
          <w:sz w:val="20"/>
          <w:szCs w:val="20"/>
        </w:rPr>
        <w:t>- dokument</w:t>
      </w:r>
      <w:r w:rsidRPr="00557FCA">
        <w:rPr>
          <w:rFonts w:asciiTheme="minorHAnsi" w:hAnsiTheme="minorHAnsi"/>
          <w:bCs/>
          <w:iCs/>
          <w:sz w:val="20"/>
          <w:szCs w:val="20"/>
        </w:rPr>
        <w:t>, stanowiący wyraże</w:t>
      </w:r>
      <w:r w:rsidR="00557FCA">
        <w:rPr>
          <w:rFonts w:asciiTheme="minorHAnsi" w:hAnsiTheme="minorHAnsi"/>
          <w:bCs/>
          <w:iCs/>
          <w:sz w:val="20"/>
          <w:szCs w:val="20"/>
        </w:rPr>
        <w:t>nie zgody na udział ucznia w </w:t>
      </w:r>
      <w:r w:rsidRPr="00557FCA">
        <w:rPr>
          <w:rFonts w:asciiTheme="minorHAnsi" w:hAnsiTheme="minorHAnsi"/>
          <w:bCs/>
          <w:iCs/>
          <w:sz w:val="20"/>
          <w:szCs w:val="20"/>
        </w:rPr>
        <w:t>Projekcie, który nie ukończył 18 lat</w:t>
      </w:r>
      <w:r w:rsidR="00390616" w:rsidRPr="00557FCA">
        <w:rPr>
          <w:rFonts w:asciiTheme="minorHAnsi" w:hAnsiTheme="minorHAnsi"/>
          <w:bCs/>
          <w:iCs/>
          <w:sz w:val="20"/>
          <w:szCs w:val="20"/>
        </w:rPr>
        <w:t>.</w:t>
      </w:r>
    </w:p>
    <w:p w:rsidR="00266AE3" w:rsidRPr="004E4715" w:rsidRDefault="00266AE3" w:rsidP="00FE5C22">
      <w:pPr>
        <w:numPr>
          <w:ilvl w:val="0"/>
          <w:numId w:val="7"/>
        </w:numPr>
        <w:spacing w:before="120" w:after="0"/>
        <w:jc w:val="both"/>
        <w:rPr>
          <w:rFonts w:asciiTheme="minorHAnsi" w:eastAsiaTheme="minorEastAsia" w:hAnsiTheme="minorHAnsi"/>
          <w:noProof/>
          <w:sz w:val="20"/>
          <w:szCs w:val="20"/>
          <w:u w:val="single"/>
          <w:lang w:eastAsia="pl-PL"/>
        </w:rPr>
      </w:pPr>
      <w:r w:rsidRPr="004E4715">
        <w:rPr>
          <w:rFonts w:asciiTheme="minorHAnsi" w:eastAsia="Times New Roman" w:hAnsiTheme="minorHAnsi"/>
          <w:sz w:val="20"/>
          <w:szCs w:val="20"/>
          <w:lang w:eastAsia="pl-PL"/>
        </w:rPr>
        <w:t>Strona internetowa Projektu:</w:t>
      </w:r>
      <w:r w:rsidR="006831D0">
        <w:rPr>
          <w:rFonts w:asciiTheme="minorHAnsi" w:eastAsia="Times New Roman" w:hAnsiTheme="minorHAnsi"/>
          <w:sz w:val="20"/>
          <w:szCs w:val="20"/>
          <w:lang w:eastAsia="pl-PL"/>
        </w:rPr>
        <w:t xml:space="preserve"> Informacje na temat projektu publikowane będą na stronach:</w:t>
      </w:r>
      <w:r w:rsidRPr="004E4715">
        <w:rPr>
          <w:rFonts w:asciiTheme="minorHAnsi" w:eastAsia="Times New Roman" w:hAnsiTheme="minorHAnsi"/>
          <w:sz w:val="20"/>
          <w:szCs w:val="20"/>
          <w:lang w:eastAsia="pl-PL"/>
        </w:rPr>
        <w:t xml:space="preserve"> </w:t>
      </w:r>
      <w:hyperlink r:id="rId8" w:history="1">
        <w:r w:rsidR="00FE5C22" w:rsidRPr="00C81538">
          <w:rPr>
            <w:rStyle w:val="Hipercze"/>
            <w:rFonts w:asciiTheme="minorHAnsi" w:eastAsia="Times New Roman" w:hAnsiTheme="minorHAnsi"/>
            <w:sz w:val="20"/>
            <w:szCs w:val="20"/>
            <w:lang w:eastAsia="pl-PL"/>
          </w:rPr>
          <w:t>http://projekty.syntea.pl/powiat-tomaszowski-stawia-na-kompetencje-kluczowe-dla-rynku-pracy/</w:t>
        </w:r>
      </w:hyperlink>
      <w:r w:rsidR="00FE5C22">
        <w:rPr>
          <w:rFonts w:asciiTheme="minorHAnsi" w:eastAsia="Times New Roman" w:hAnsiTheme="minorHAnsi"/>
          <w:sz w:val="20"/>
          <w:szCs w:val="20"/>
          <w:lang w:eastAsia="pl-PL"/>
        </w:rPr>
        <w:t>, na stronie Powiatu tomaszowskiego oraz na stronach placówek edukacyjnych objętych wsparciem.</w:t>
      </w:r>
    </w:p>
    <w:p w:rsidR="00266AE3" w:rsidRPr="008C2105" w:rsidRDefault="00D92D1E" w:rsidP="004E4715">
      <w:pPr>
        <w:numPr>
          <w:ilvl w:val="0"/>
          <w:numId w:val="7"/>
        </w:numPr>
        <w:spacing w:before="120" w:after="0"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/>
          <w:sz w:val="20"/>
          <w:szCs w:val="20"/>
          <w:lang w:eastAsia="pl-PL"/>
        </w:rPr>
        <w:t>Osoby do kontaktu</w:t>
      </w:r>
      <w:r w:rsidR="00266AE3" w:rsidRPr="004E4715">
        <w:rPr>
          <w:rFonts w:asciiTheme="minorHAnsi" w:eastAsia="Times New Roman" w:hAnsiTheme="minorHAnsi"/>
          <w:sz w:val="20"/>
          <w:szCs w:val="20"/>
          <w:lang w:eastAsia="pl-PL"/>
        </w:rPr>
        <w:t>:</w:t>
      </w:r>
      <w:r w:rsidR="00053C83">
        <w:rPr>
          <w:rFonts w:asciiTheme="minorHAnsi" w:eastAsia="Times New Roman" w:hAnsiTheme="minorHAnsi"/>
          <w:sz w:val="20"/>
          <w:szCs w:val="20"/>
          <w:lang w:eastAsia="pl-PL"/>
        </w:rPr>
        <w:t xml:space="preserve"> </w:t>
      </w:r>
      <w:r w:rsidR="00FE5C22">
        <w:rPr>
          <w:rFonts w:asciiTheme="minorHAnsi" w:eastAsia="Times New Roman" w:hAnsiTheme="minorHAnsi"/>
          <w:sz w:val="20"/>
          <w:szCs w:val="20"/>
          <w:lang w:eastAsia="pl-PL"/>
        </w:rPr>
        <w:t xml:space="preserve">Paweł Karczmarzyk – </w:t>
      </w:r>
      <w:proofErr w:type="spellStart"/>
      <w:r w:rsidR="00FE5C22">
        <w:rPr>
          <w:rFonts w:asciiTheme="minorHAnsi" w:eastAsia="Times New Roman" w:hAnsiTheme="minorHAnsi"/>
          <w:sz w:val="20"/>
          <w:szCs w:val="20"/>
          <w:lang w:eastAsia="pl-PL"/>
        </w:rPr>
        <w:t>Syntea</w:t>
      </w:r>
      <w:proofErr w:type="spellEnd"/>
      <w:r w:rsidR="00FE5C22">
        <w:rPr>
          <w:rFonts w:asciiTheme="minorHAnsi" w:eastAsia="Times New Roman" w:hAnsiTheme="minorHAnsi"/>
          <w:sz w:val="20"/>
          <w:szCs w:val="20"/>
          <w:lang w:eastAsia="pl-PL"/>
        </w:rPr>
        <w:t xml:space="preserve"> S.A., tel. 506 388 910</w:t>
      </w:r>
      <w:r w:rsidR="004E4715">
        <w:rPr>
          <w:rFonts w:asciiTheme="minorHAnsi" w:eastAsia="Times New Roman" w:hAnsiTheme="minorHAnsi"/>
          <w:sz w:val="20"/>
          <w:szCs w:val="20"/>
          <w:lang w:eastAsia="pl-PL"/>
        </w:rPr>
        <w:t xml:space="preserve">, e-mail: </w:t>
      </w:r>
      <w:hyperlink r:id="rId9" w:history="1">
        <w:r w:rsidR="00FE5C22" w:rsidRPr="00C81538">
          <w:rPr>
            <w:rStyle w:val="Hipercze"/>
            <w:rFonts w:asciiTheme="minorHAnsi" w:eastAsia="Times New Roman" w:hAnsiTheme="minorHAnsi"/>
            <w:sz w:val="20"/>
            <w:szCs w:val="20"/>
            <w:lang w:eastAsia="pl-PL"/>
          </w:rPr>
          <w:t>pawel.karczmarzyk@syntea</w:t>
        </w:r>
      </w:hyperlink>
      <w:r w:rsidR="00910695">
        <w:rPr>
          <w:rFonts w:asciiTheme="minorHAnsi" w:eastAsia="Times New Roman" w:hAnsiTheme="minorHAnsi"/>
          <w:sz w:val="20"/>
          <w:szCs w:val="20"/>
          <w:lang w:eastAsia="pl-PL"/>
        </w:rPr>
        <w:t xml:space="preserve"> (Koordynator Projektu)</w:t>
      </w:r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; </w:t>
      </w:r>
      <w:r w:rsidR="00053C83">
        <w:rPr>
          <w:rFonts w:asciiTheme="minorHAnsi" w:eastAsia="Times New Roman" w:hAnsiTheme="minorHAnsi"/>
          <w:sz w:val="20"/>
          <w:szCs w:val="20"/>
          <w:lang w:eastAsia="pl-PL"/>
        </w:rPr>
        <w:t>Leszek Bober – LO przy ZS nr 1, tel. 601</w:t>
      </w:r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 844 079, e-mail: </w:t>
      </w:r>
      <w:hyperlink r:id="rId10" w:history="1">
        <w:r w:rsidR="007C3C84" w:rsidRPr="00C81538">
          <w:rPr>
            <w:rStyle w:val="Hipercze"/>
            <w:rFonts w:asciiTheme="minorHAnsi" w:eastAsia="Times New Roman" w:hAnsiTheme="minorHAnsi"/>
            <w:sz w:val="20"/>
            <w:szCs w:val="20"/>
            <w:lang w:eastAsia="pl-PL"/>
          </w:rPr>
          <w:t>zslbg@gazeta.pl</w:t>
        </w:r>
      </w:hyperlink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, Beata Grela – LO przy ZS nr 1, tel. 668 213 715, e-mail: </w:t>
      </w:r>
      <w:hyperlink r:id="rId11" w:history="1">
        <w:r w:rsidR="007C3C84" w:rsidRPr="00C81538">
          <w:rPr>
            <w:rStyle w:val="Hipercze"/>
            <w:rFonts w:asciiTheme="minorHAnsi" w:eastAsia="Times New Roman" w:hAnsiTheme="minorHAnsi"/>
            <w:sz w:val="20"/>
            <w:szCs w:val="20"/>
            <w:lang w:eastAsia="pl-PL"/>
          </w:rPr>
          <w:t>zslbg@gazeta.pl</w:t>
        </w:r>
      </w:hyperlink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, Jadwiga </w:t>
      </w:r>
      <w:proofErr w:type="spellStart"/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>Rabiczko</w:t>
      </w:r>
      <w:proofErr w:type="spellEnd"/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 – LO przy ZS nr 2, tel. 84 664 20 01, e-mail: </w:t>
      </w:r>
      <w:hyperlink r:id="rId12" w:history="1">
        <w:r w:rsidR="007C3C84" w:rsidRPr="00C81538">
          <w:rPr>
            <w:rStyle w:val="Hipercze"/>
            <w:rFonts w:asciiTheme="minorHAnsi" w:eastAsia="Times New Roman" w:hAnsiTheme="minorHAnsi"/>
            <w:sz w:val="20"/>
            <w:szCs w:val="20"/>
            <w:lang w:eastAsia="pl-PL"/>
          </w:rPr>
          <w:t>zs2tomaszowlub@neostrada.pl</w:t>
        </w:r>
      </w:hyperlink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, Tomasz </w:t>
      </w:r>
      <w:proofErr w:type="spellStart"/>
      <w:r w:rsidR="007C3C84">
        <w:rPr>
          <w:rFonts w:asciiTheme="minorHAnsi" w:eastAsia="Times New Roman" w:hAnsiTheme="minorHAnsi"/>
          <w:sz w:val="20"/>
          <w:szCs w:val="20"/>
          <w:lang w:eastAsia="pl-PL"/>
        </w:rPr>
        <w:lastRenderedPageBreak/>
        <w:t>Śrutwa</w:t>
      </w:r>
      <w:proofErr w:type="spellEnd"/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 - LO przy ZS nr 2, tel. 694 184 624, e-mail: </w:t>
      </w:r>
      <w:hyperlink r:id="rId13" w:history="1">
        <w:r w:rsidR="007C3C84" w:rsidRPr="00C81538">
          <w:rPr>
            <w:rStyle w:val="Hipercze"/>
            <w:rFonts w:asciiTheme="minorHAnsi" w:eastAsia="Times New Roman" w:hAnsiTheme="minorHAnsi"/>
            <w:sz w:val="20"/>
            <w:szCs w:val="20"/>
            <w:lang w:eastAsia="pl-PL"/>
          </w:rPr>
          <w:t>tomeksrutwa@wp.pl</w:t>
        </w:r>
      </w:hyperlink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, Beata </w:t>
      </w:r>
      <w:proofErr w:type="spellStart"/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>Atalska</w:t>
      </w:r>
      <w:proofErr w:type="spellEnd"/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 xml:space="preserve"> – ZSZ SOSW, tel. 603 796 313, e-mail: </w:t>
      </w:r>
      <w:hyperlink r:id="rId14" w:history="1">
        <w:r w:rsidR="007C3C84" w:rsidRPr="00C81538">
          <w:rPr>
            <w:rStyle w:val="Hipercze"/>
            <w:rFonts w:asciiTheme="minorHAnsi" w:eastAsia="Times New Roman" w:hAnsiTheme="minorHAnsi"/>
            <w:sz w:val="20"/>
            <w:szCs w:val="20"/>
            <w:lang w:eastAsia="pl-PL"/>
          </w:rPr>
          <w:t>marek_atalski@interia.pl</w:t>
        </w:r>
      </w:hyperlink>
      <w:r w:rsidR="007C3C84">
        <w:rPr>
          <w:rFonts w:asciiTheme="minorHAnsi" w:eastAsia="Times New Roman" w:hAnsiTheme="minorHAnsi"/>
          <w:sz w:val="20"/>
          <w:szCs w:val="20"/>
          <w:lang w:eastAsia="pl-PL"/>
        </w:rPr>
        <w:t>; Ryszard Ostrówka – Starostwo powiatowe, tel. 795 704 177, e-mail: promocja@powiat_tomaszowski.com.pl</w:t>
      </w:r>
    </w:p>
    <w:p w:rsidR="00266AE3" w:rsidRPr="00557FCA" w:rsidRDefault="00266AE3" w:rsidP="000D76FB">
      <w:pPr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 xml:space="preserve">Niniejszy Regulamin określa zasady przeprowadzania rekrutacji i </w:t>
      </w:r>
      <w:r w:rsidR="00931233" w:rsidRPr="00557FCA">
        <w:rPr>
          <w:rFonts w:asciiTheme="minorHAnsi" w:hAnsiTheme="minorHAnsi"/>
          <w:sz w:val="20"/>
          <w:szCs w:val="20"/>
          <w:lang w:eastAsia="pl-PL"/>
        </w:rPr>
        <w:t xml:space="preserve">warunki uczestnictwa w Projekcie </w:t>
      </w:r>
      <w:r w:rsidR="00931233" w:rsidRPr="008949CB">
        <w:rPr>
          <w:rFonts w:asciiTheme="minorHAnsi" w:hAnsiTheme="minorHAnsi"/>
          <w:sz w:val="20"/>
          <w:szCs w:val="20"/>
          <w:lang w:eastAsia="pl-PL"/>
        </w:rPr>
        <w:t>„</w:t>
      </w:r>
      <w:r w:rsidR="004265B1">
        <w:rPr>
          <w:rFonts w:asciiTheme="minorHAnsi" w:hAnsiTheme="minorHAnsi"/>
          <w:sz w:val="20"/>
          <w:szCs w:val="20"/>
          <w:lang w:eastAsia="pl-PL"/>
        </w:rPr>
        <w:t>Powiat tomaszowski stawia na kluczowe kompetencje na rynku pracy</w:t>
      </w:r>
      <w:r w:rsidRPr="008949CB">
        <w:rPr>
          <w:rFonts w:asciiTheme="minorHAnsi" w:hAnsiTheme="minorHAnsi"/>
          <w:sz w:val="20"/>
          <w:szCs w:val="20"/>
          <w:lang w:eastAsia="pl-PL"/>
        </w:rPr>
        <w:t>”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 oraz prawa i obowiązki Uczestników/</w:t>
      </w:r>
      <w:r w:rsidR="00931233" w:rsidRPr="00557FCA">
        <w:rPr>
          <w:rFonts w:asciiTheme="minorHAnsi" w:hAnsiTheme="minorHAnsi"/>
          <w:sz w:val="20"/>
          <w:szCs w:val="20"/>
          <w:lang w:eastAsia="pl-PL"/>
        </w:rPr>
        <w:t>-</w:t>
      </w:r>
      <w:r w:rsidRPr="00557FCA">
        <w:rPr>
          <w:rFonts w:asciiTheme="minorHAnsi" w:hAnsiTheme="minorHAnsi"/>
          <w:sz w:val="20"/>
          <w:szCs w:val="20"/>
          <w:lang w:eastAsia="pl-PL"/>
        </w:rPr>
        <w:t>czek Projektu.</w:t>
      </w:r>
    </w:p>
    <w:p w:rsidR="00266AE3" w:rsidRPr="00557FCA" w:rsidRDefault="00266AE3" w:rsidP="000D76FB">
      <w:pPr>
        <w:numPr>
          <w:ilvl w:val="0"/>
          <w:numId w:val="7"/>
        </w:numPr>
        <w:spacing w:before="120" w:after="0"/>
        <w:ind w:left="426" w:right="34" w:hanging="42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Każda osoba</w:t>
      </w:r>
      <w:r w:rsidR="00931233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ubiegająca się o udział w Projekcie</w:t>
      </w:r>
      <w:r w:rsidR="00931233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zobowiązana jest zapo</w:t>
      </w:r>
      <w:r w:rsidR="00931233" w:rsidRPr="00557FCA">
        <w:rPr>
          <w:rFonts w:asciiTheme="minorHAnsi" w:hAnsiTheme="minorHAnsi"/>
          <w:sz w:val="20"/>
          <w:szCs w:val="20"/>
        </w:rPr>
        <w:t>znać się z treścią niniejszego R</w:t>
      </w:r>
      <w:r w:rsidRPr="00557FCA">
        <w:rPr>
          <w:rFonts w:asciiTheme="minorHAnsi" w:hAnsiTheme="minorHAnsi"/>
          <w:sz w:val="20"/>
          <w:szCs w:val="20"/>
        </w:rPr>
        <w:t>egulaminu i dokonać pisemnej akceptacji wszystkich jego postanowień.</w:t>
      </w:r>
    </w:p>
    <w:p w:rsidR="00266AE3" w:rsidRPr="00557FCA" w:rsidRDefault="00266AE3" w:rsidP="000D76FB">
      <w:pPr>
        <w:numPr>
          <w:ilvl w:val="0"/>
          <w:numId w:val="7"/>
        </w:numPr>
        <w:spacing w:before="120" w:after="0"/>
        <w:ind w:left="426" w:right="34" w:hanging="42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Każda osoba, ubiegająca się o udział w Projekcie</w:t>
      </w:r>
      <w:r w:rsidR="00931233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podlega procesowi rekrutacji, który op</w:t>
      </w:r>
      <w:r w:rsidR="00931233" w:rsidRPr="00557FCA">
        <w:rPr>
          <w:rFonts w:asciiTheme="minorHAnsi" w:hAnsiTheme="minorHAnsi"/>
          <w:sz w:val="20"/>
          <w:szCs w:val="20"/>
        </w:rPr>
        <w:t>isany został w § 4 niniejszego R</w:t>
      </w:r>
      <w:r w:rsidRPr="00557FCA">
        <w:rPr>
          <w:rFonts w:asciiTheme="minorHAnsi" w:hAnsiTheme="minorHAnsi"/>
          <w:sz w:val="20"/>
          <w:szCs w:val="20"/>
        </w:rPr>
        <w:t>egulaminu.</w:t>
      </w:r>
    </w:p>
    <w:p w:rsidR="00931233" w:rsidRPr="00557FCA" w:rsidRDefault="00266AE3" w:rsidP="00E20855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357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Ogólny nadzór nad realizacją Projektu, a także rozstrzyganie spraw, które nie są uregulowane niniejszym Reg</w:t>
      </w:r>
      <w:r w:rsidR="00181FE2">
        <w:rPr>
          <w:rFonts w:asciiTheme="minorHAnsi" w:eastAsiaTheme="minorHAnsi" w:hAnsiTheme="minorHAnsi" w:cs="Calibri"/>
          <w:color w:val="000000"/>
          <w:sz w:val="20"/>
          <w:szCs w:val="20"/>
        </w:rPr>
        <w:t>ulaminem, należy do Koordynatora</w:t>
      </w:r>
      <w:r w:rsidR="00931233"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 P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rojektu.</w:t>
      </w:r>
    </w:p>
    <w:p w:rsidR="00266AE3" w:rsidRPr="00557FCA" w:rsidRDefault="00266AE3" w:rsidP="006C49C0">
      <w:pPr>
        <w:autoSpaceDE w:val="0"/>
        <w:autoSpaceDN w:val="0"/>
        <w:adjustRightInd w:val="0"/>
        <w:spacing w:before="120" w:after="0"/>
        <w:ind w:left="426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57FCA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266AE3" w:rsidRPr="00557FCA" w:rsidRDefault="00927F6E" w:rsidP="006C49C0">
      <w:pPr>
        <w:autoSpaceDE w:val="0"/>
        <w:autoSpaceDN w:val="0"/>
        <w:adjustRightInd w:val="0"/>
        <w:spacing w:before="120"/>
        <w:ind w:left="426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57FCA">
        <w:rPr>
          <w:rFonts w:asciiTheme="minorHAnsi" w:hAnsiTheme="minorHAnsi" w:cs="Arial"/>
          <w:b/>
          <w:bCs/>
          <w:sz w:val="20"/>
          <w:szCs w:val="20"/>
        </w:rPr>
        <w:t>Informacje o P</w:t>
      </w:r>
      <w:r w:rsidR="00266AE3" w:rsidRPr="00557FCA">
        <w:rPr>
          <w:rFonts w:asciiTheme="minorHAnsi" w:hAnsiTheme="minorHAnsi" w:cs="Arial"/>
          <w:b/>
          <w:bCs/>
          <w:sz w:val="20"/>
          <w:szCs w:val="20"/>
        </w:rPr>
        <w:t>rojekcie</w:t>
      </w:r>
    </w:p>
    <w:p w:rsidR="00927F6E" w:rsidRPr="00A441FA" w:rsidRDefault="00266AE3" w:rsidP="006C70E0">
      <w:pPr>
        <w:numPr>
          <w:ilvl w:val="0"/>
          <w:numId w:val="9"/>
        </w:numPr>
        <w:spacing w:before="120" w:after="0"/>
        <w:ind w:right="34"/>
        <w:jc w:val="both"/>
        <w:rPr>
          <w:rFonts w:asciiTheme="minorHAnsi" w:hAnsiTheme="minorHAnsi"/>
          <w:sz w:val="20"/>
          <w:szCs w:val="20"/>
        </w:rPr>
      </w:pPr>
      <w:r w:rsidRPr="00A441FA">
        <w:rPr>
          <w:rFonts w:asciiTheme="minorHAnsi" w:hAnsiTheme="minorHAnsi"/>
          <w:sz w:val="20"/>
          <w:szCs w:val="20"/>
        </w:rPr>
        <w:t>Projekt „</w:t>
      </w:r>
      <w:r w:rsidR="004265B1">
        <w:rPr>
          <w:rFonts w:asciiTheme="minorHAnsi" w:hAnsiTheme="minorHAnsi"/>
          <w:sz w:val="20"/>
          <w:szCs w:val="20"/>
        </w:rPr>
        <w:t>Powiat tomaszowski stawia na kluczowe kompetencje na rynku pracy</w:t>
      </w:r>
      <w:r w:rsidRPr="00A441FA">
        <w:rPr>
          <w:rFonts w:asciiTheme="minorHAnsi" w:hAnsiTheme="minorHAnsi"/>
          <w:sz w:val="20"/>
          <w:szCs w:val="20"/>
        </w:rPr>
        <w:t>”</w:t>
      </w:r>
      <w:r w:rsidRPr="00A441FA">
        <w:rPr>
          <w:rFonts w:asciiTheme="minorHAnsi" w:hAnsiTheme="minorHAnsi"/>
          <w:b/>
          <w:sz w:val="20"/>
          <w:szCs w:val="20"/>
        </w:rPr>
        <w:t xml:space="preserve"> </w:t>
      </w:r>
      <w:r w:rsidRPr="00A441FA">
        <w:rPr>
          <w:rFonts w:asciiTheme="minorHAnsi" w:hAnsiTheme="minorHAnsi"/>
          <w:sz w:val="20"/>
          <w:szCs w:val="20"/>
        </w:rPr>
        <w:t>współfinansowany jest ze środków Europ</w:t>
      </w:r>
      <w:r w:rsidR="00557FCA" w:rsidRPr="00A441FA">
        <w:rPr>
          <w:rFonts w:asciiTheme="minorHAnsi" w:hAnsiTheme="minorHAnsi"/>
          <w:sz w:val="20"/>
          <w:szCs w:val="20"/>
        </w:rPr>
        <w:t>ejskiego Funduszu Społecznego w </w:t>
      </w:r>
      <w:r w:rsidRPr="00A441FA">
        <w:rPr>
          <w:rFonts w:asciiTheme="minorHAnsi" w:hAnsiTheme="minorHAnsi"/>
          <w:sz w:val="20"/>
          <w:szCs w:val="20"/>
        </w:rPr>
        <w:t xml:space="preserve">ramach Regionalnego Programu Operacyjnego Województwa </w:t>
      </w:r>
      <w:r w:rsidR="008C2105" w:rsidRPr="00A441FA">
        <w:rPr>
          <w:rFonts w:asciiTheme="minorHAnsi" w:hAnsiTheme="minorHAnsi"/>
          <w:sz w:val="20"/>
          <w:szCs w:val="20"/>
        </w:rPr>
        <w:t>Lubelskiego</w:t>
      </w:r>
      <w:r w:rsidR="00557FCA" w:rsidRPr="00A441FA">
        <w:rPr>
          <w:rFonts w:asciiTheme="minorHAnsi" w:hAnsiTheme="minorHAnsi"/>
          <w:sz w:val="20"/>
          <w:szCs w:val="20"/>
        </w:rPr>
        <w:t xml:space="preserve"> na lata 2014</w:t>
      </w:r>
      <w:r w:rsidR="00557FCA" w:rsidRPr="00A441FA">
        <w:rPr>
          <w:rFonts w:asciiTheme="minorHAnsi" w:hAnsiTheme="minorHAnsi"/>
          <w:sz w:val="20"/>
          <w:szCs w:val="20"/>
        </w:rPr>
        <w:noBreakHyphen/>
      </w:r>
      <w:r w:rsidR="00927F6E" w:rsidRPr="00A441FA">
        <w:rPr>
          <w:rFonts w:asciiTheme="minorHAnsi" w:hAnsiTheme="minorHAnsi"/>
          <w:sz w:val="20"/>
          <w:szCs w:val="20"/>
        </w:rPr>
        <w:t xml:space="preserve">2020, Oś priorytetowa </w:t>
      </w:r>
      <w:r w:rsidR="008949CB" w:rsidRPr="00A441FA">
        <w:rPr>
          <w:rFonts w:asciiTheme="minorHAnsi" w:hAnsiTheme="minorHAnsi"/>
          <w:sz w:val="20"/>
          <w:szCs w:val="20"/>
        </w:rPr>
        <w:t>12 Edukacja, kwalifikacje i kompetencje</w:t>
      </w:r>
      <w:r w:rsidR="00927F6E" w:rsidRPr="00A441FA">
        <w:rPr>
          <w:rFonts w:asciiTheme="minorHAnsi" w:hAnsiTheme="minorHAnsi"/>
          <w:sz w:val="20"/>
          <w:szCs w:val="20"/>
          <w:lang w:eastAsia="pl-PL"/>
        </w:rPr>
        <w:t xml:space="preserve">, </w:t>
      </w:r>
      <w:r w:rsidR="00927F6E" w:rsidRPr="00A441FA">
        <w:rPr>
          <w:rFonts w:asciiTheme="minorHAnsi" w:hAnsiTheme="minorHAnsi"/>
          <w:iCs/>
          <w:sz w:val="20"/>
          <w:szCs w:val="20"/>
          <w:lang w:eastAsia="pl-PL"/>
        </w:rPr>
        <w:t xml:space="preserve">Działanie </w:t>
      </w:r>
      <w:r w:rsidR="00181FE2">
        <w:rPr>
          <w:rFonts w:asciiTheme="minorHAnsi" w:hAnsiTheme="minorHAnsi"/>
          <w:iCs/>
          <w:sz w:val="20"/>
          <w:szCs w:val="20"/>
          <w:lang w:eastAsia="pl-PL"/>
        </w:rPr>
        <w:t>12.2 Kształcenie ogólne</w:t>
      </w:r>
      <w:r w:rsidR="00927F6E" w:rsidRPr="00A441FA">
        <w:rPr>
          <w:rFonts w:asciiTheme="minorHAnsi" w:hAnsiTheme="minorHAnsi"/>
          <w:iCs/>
          <w:sz w:val="20"/>
          <w:szCs w:val="20"/>
          <w:lang w:eastAsia="pl-PL"/>
        </w:rPr>
        <w:t xml:space="preserve">, </w:t>
      </w:r>
    </w:p>
    <w:p w:rsidR="00266AE3" w:rsidRPr="00557FCA" w:rsidRDefault="00927F6E" w:rsidP="006C70E0">
      <w:pPr>
        <w:numPr>
          <w:ilvl w:val="0"/>
          <w:numId w:val="9"/>
        </w:numPr>
        <w:spacing w:before="120" w:after="0"/>
        <w:ind w:right="34"/>
        <w:jc w:val="both"/>
        <w:rPr>
          <w:rFonts w:asciiTheme="minorHAnsi" w:hAnsiTheme="minorHAnsi"/>
          <w:sz w:val="20"/>
          <w:szCs w:val="20"/>
        </w:rPr>
      </w:pPr>
      <w:r w:rsidRPr="00A441FA">
        <w:rPr>
          <w:rFonts w:asciiTheme="minorHAnsi" w:hAnsiTheme="minorHAnsi"/>
          <w:sz w:val="20"/>
          <w:szCs w:val="20"/>
        </w:rPr>
        <w:t>Projekt „</w:t>
      </w:r>
      <w:r w:rsidR="004265B1">
        <w:rPr>
          <w:rFonts w:asciiTheme="minorHAnsi" w:hAnsiTheme="minorHAnsi"/>
          <w:sz w:val="20"/>
          <w:szCs w:val="20"/>
        </w:rPr>
        <w:t>Powiat tomaszowski stawia na kluczowe kompetencje na rynku pracy</w:t>
      </w:r>
      <w:r w:rsidRPr="00A441FA">
        <w:rPr>
          <w:rFonts w:asciiTheme="minorHAnsi" w:hAnsiTheme="minorHAnsi"/>
          <w:sz w:val="20"/>
          <w:szCs w:val="20"/>
        </w:rPr>
        <w:t>” realizowany</w:t>
      </w:r>
      <w:r w:rsidRPr="00557FCA">
        <w:rPr>
          <w:rFonts w:asciiTheme="minorHAnsi" w:hAnsiTheme="minorHAnsi"/>
          <w:sz w:val="20"/>
          <w:szCs w:val="20"/>
        </w:rPr>
        <w:t xml:space="preserve"> jest na podstawie Umowy o dofinansowanie nr  </w:t>
      </w:r>
      <w:r w:rsidR="00D92D1E">
        <w:rPr>
          <w:rFonts w:asciiTheme="minorHAnsi" w:hAnsiTheme="minorHAnsi"/>
          <w:sz w:val="20"/>
          <w:szCs w:val="20"/>
        </w:rPr>
        <w:t>251</w:t>
      </w:r>
      <w:r w:rsidR="006C70E0">
        <w:rPr>
          <w:rFonts w:asciiTheme="minorHAnsi" w:hAnsiTheme="minorHAnsi"/>
          <w:sz w:val="20"/>
          <w:szCs w:val="20"/>
        </w:rPr>
        <w:t>/</w:t>
      </w:r>
      <w:r w:rsidR="008949CB">
        <w:rPr>
          <w:rFonts w:asciiTheme="minorHAnsi" w:hAnsiTheme="minorHAnsi"/>
          <w:sz w:val="20"/>
          <w:szCs w:val="20"/>
        </w:rPr>
        <w:t>RPLU</w:t>
      </w:r>
      <w:r w:rsidR="006C70E0">
        <w:rPr>
          <w:rFonts w:asciiTheme="minorHAnsi" w:hAnsiTheme="minorHAnsi"/>
          <w:sz w:val="20"/>
          <w:szCs w:val="20"/>
        </w:rPr>
        <w:t>.12.02</w:t>
      </w:r>
      <w:r w:rsidR="00D92D1E">
        <w:rPr>
          <w:rFonts w:asciiTheme="minorHAnsi" w:hAnsiTheme="minorHAnsi"/>
          <w:sz w:val="20"/>
          <w:szCs w:val="20"/>
        </w:rPr>
        <w:t>.00-06-0035/17</w:t>
      </w:r>
      <w:r w:rsidR="00EA600F">
        <w:rPr>
          <w:rFonts w:asciiTheme="minorHAnsi" w:hAnsiTheme="minorHAnsi"/>
          <w:sz w:val="20"/>
          <w:szCs w:val="20"/>
        </w:rPr>
        <w:t>-00</w:t>
      </w:r>
      <w:r w:rsidRPr="00557FCA">
        <w:rPr>
          <w:rFonts w:asciiTheme="minorHAnsi" w:hAnsiTheme="minorHAnsi"/>
          <w:sz w:val="20"/>
          <w:szCs w:val="20"/>
        </w:rPr>
        <w:t xml:space="preserve"> podpisanej z Województwem </w:t>
      </w:r>
      <w:r w:rsidR="008C2105">
        <w:rPr>
          <w:rFonts w:asciiTheme="minorHAnsi" w:hAnsiTheme="minorHAnsi"/>
          <w:sz w:val="20"/>
          <w:szCs w:val="20"/>
        </w:rPr>
        <w:t>Lubelskim</w:t>
      </w:r>
      <w:r w:rsidRPr="00557FCA">
        <w:rPr>
          <w:rFonts w:asciiTheme="minorHAnsi" w:hAnsiTheme="minorHAnsi"/>
          <w:sz w:val="20"/>
          <w:szCs w:val="20"/>
        </w:rPr>
        <w:t>.</w:t>
      </w:r>
    </w:p>
    <w:p w:rsidR="00266AE3" w:rsidRPr="00557FCA" w:rsidRDefault="00266AE3" w:rsidP="00B972F4">
      <w:pPr>
        <w:numPr>
          <w:ilvl w:val="0"/>
          <w:numId w:val="9"/>
        </w:numPr>
        <w:spacing w:before="120"/>
        <w:ind w:left="426" w:right="34" w:hanging="426"/>
        <w:jc w:val="both"/>
        <w:rPr>
          <w:rFonts w:asciiTheme="minorHAnsi" w:hAnsiTheme="minorHAnsi"/>
          <w:sz w:val="20"/>
          <w:szCs w:val="20"/>
        </w:rPr>
      </w:pPr>
      <w:r w:rsidRPr="00A441FA">
        <w:rPr>
          <w:rFonts w:asciiTheme="minorHAnsi" w:hAnsiTheme="minorHAnsi"/>
          <w:sz w:val="20"/>
          <w:szCs w:val="20"/>
        </w:rPr>
        <w:t>Projekt „</w:t>
      </w:r>
      <w:r w:rsidR="004265B1">
        <w:rPr>
          <w:rFonts w:asciiTheme="minorHAnsi" w:hAnsiTheme="minorHAnsi"/>
          <w:sz w:val="20"/>
          <w:szCs w:val="20"/>
        </w:rPr>
        <w:t>P</w:t>
      </w:r>
      <w:r w:rsidR="004265B1" w:rsidRPr="003B0E1B">
        <w:rPr>
          <w:rFonts w:asciiTheme="minorHAnsi" w:hAnsiTheme="minorHAnsi"/>
          <w:sz w:val="20"/>
          <w:szCs w:val="20"/>
        </w:rPr>
        <w:t>owiat tomaszowski stawia na kluczowe kompetencje na rynku pracy</w:t>
      </w:r>
      <w:r w:rsidR="00927F6E" w:rsidRPr="003B0E1B">
        <w:rPr>
          <w:rFonts w:asciiTheme="minorHAnsi" w:hAnsiTheme="minorHAnsi"/>
          <w:sz w:val="20"/>
          <w:szCs w:val="20"/>
        </w:rPr>
        <w:t>” jest P</w:t>
      </w:r>
      <w:r w:rsidRPr="003B0E1B">
        <w:rPr>
          <w:rFonts w:asciiTheme="minorHAnsi" w:hAnsiTheme="minorHAnsi"/>
          <w:sz w:val="20"/>
          <w:szCs w:val="20"/>
        </w:rPr>
        <w:t>rojektem partnerskim. Liderem projektu jest</w:t>
      </w:r>
      <w:r w:rsidR="003B0E1B" w:rsidRPr="003B0E1B">
        <w:rPr>
          <w:rFonts w:asciiTheme="minorHAnsi" w:hAnsiTheme="minorHAnsi"/>
          <w:sz w:val="20"/>
          <w:szCs w:val="20"/>
        </w:rPr>
        <w:t>: Powiat tomaszowski, z siedzibą przy ul. Lwowska 68, 22-600 Tomaszów Lubelski</w:t>
      </w:r>
      <w:r w:rsidR="00181FE2" w:rsidRPr="003B0E1B">
        <w:rPr>
          <w:rFonts w:asciiTheme="minorHAnsi" w:hAnsiTheme="minorHAnsi"/>
          <w:sz w:val="20"/>
          <w:szCs w:val="20"/>
        </w:rPr>
        <w:t xml:space="preserve"> </w:t>
      </w:r>
      <w:r w:rsidR="0052578B" w:rsidRPr="003B0E1B">
        <w:rPr>
          <w:rFonts w:asciiTheme="minorHAnsi" w:hAnsiTheme="minorHAnsi"/>
          <w:sz w:val="20"/>
          <w:szCs w:val="20"/>
        </w:rPr>
        <w:t xml:space="preserve"> </w:t>
      </w:r>
      <w:r w:rsidR="008C2105" w:rsidRPr="003B0E1B">
        <w:rPr>
          <w:rFonts w:asciiTheme="minorHAnsi" w:hAnsiTheme="minorHAnsi"/>
          <w:sz w:val="20"/>
          <w:szCs w:val="20"/>
        </w:rPr>
        <w:t xml:space="preserve">Partnerem </w:t>
      </w:r>
      <w:r w:rsidR="00927F6E" w:rsidRPr="003B0E1B">
        <w:rPr>
          <w:rFonts w:asciiTheme="minorHAnsi" w:hAnsiTheme="minorHAnsi"/>
          <w:sz w:val="20"/>
          <w:szCs w:val="20"/>
        </w:rPr>
        <w:t xml:space="preserve">Projektu </w:t>
      </w:r>
      <w:r w:rsidR="008C2105" w:rsidRPr="003B0E1B">
        <w:rPr>
          <w:rFonts w:asciiTheme="minorHAnsi" w:hAnsiTheme="minorHAnsi"/>
          <w:sz w:val="20"/>
          <w:szCs w:val="20"/>
        </w:rPr>
        <w:t>jest</w:t>
      </w:r>
      <w:r w:rsidR="00927F6E" w:rsidRPr="003B0E1B">
        <w:rPr>
          <w:rFonts w:asciiTheme="minorHAnsi" w:hAnsiTheme="minorHAnsi"/>
          <w:sz w:val="20"/>
          <w:szCs w:val="20"/>
        </w:rPr>
        <w:t xml:space="preserve">: </w:t>
      </w:r>
      <w:r w:rsidR="00181FE2" w:rsidRPr="003B0E1B">
        <w:rPr>
          <w:rFonts w:asciiTheme="minorHAnsi" w:hAnsiTheme="minorHAnsi" w:cs="Calibri"/>
          <w:sz w:val="20"/>
          <w:szCs w:val="20"/>
        </w:rPr>
        <w:t xml:space="preserve">SYNTEA S.A., </w:t>
      </w:r>
      <w:r w:rsidR="008C2105" w:rsidRPr="003B0E1B">
        <w:rPr>
          <w:rFonts w:asciiTheme="minorHAnsi" w:hAnsiTheme="minorHAnsi" w:cs="Calibri"/>
          <w:sz w:val="20"/>
          <w:szCs w:val="20"/>
        </w:rPr>
        <w:t>z siedzibą przy ulicy Wojciechowskiej 9a, 20-704 Lublin, wpisana do Krajowego Rejestru Sądowego pod numerem KRS 0000308412</w:t>
      </w:r>
      <w:r w:rsidRPr="003B0E1B">
        <w:rPr>
          <w:rFonts w:asciiTheme="minorHAnsi" w:hAnsiTheme="minorHAnsi"/>
          <w:sz w:val="20"/>
          <w:szCs w:val="20"/>
        </w:rPr>
        <w:t>.</w:t>
      </w:r>
    </w:p>
    <w:p w:rsidR="00266AE3" w:rsidRPr="00A441FA" w:rsidRDefault="00266AE3" w:rsidP="00266AE3">
      <w:pPr>
        <w:numPr>
          <w:ilvl w:val="0"/>
          <w:numId w:val="9"/>
        </w:numPr>
        <w:spacing w:before="120" w:after="0"/>
        <w:ind w:left="426" w:right="34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Projekt </w:t>
      </w:r>
      <w:r w:rsidRPr="00A441FA">
        <w:rPr>
          <w:rFonts w:asciiTheme="minorHAnsi" w:hAnsiTheme="minorHAnsi"/>
          <w:sz w:val="20"/>
          <w:szCs w:val="20"/>
        </w:rPr>
        <w:t xml:space="preserve">realizowany jest na terenie województwa </w:t>
      </w:r>
      <w:r w:rsidR="008C2105" w:rsidRPr="00A441FA">
        <w:rPr>
          <w:rFonts w:asciiTheme="minorHAnsi" w:hAnsiTheme="minorHAnsi"/>
          <w:sz w:val="20"/>
          <w:szCs w:val="20"/>
        </w:rPr>
        <w:t>lubelskiego</w:t>
      </w:r>
      <w:r w:rsidRPr="00A441FA">
        <w:rPr>
          <w:rFonts w:asciiTheme="minorHAnsi" w:hAnsiTheme="minorHAnsi"/>
          <w:sz w:val="20"/>
          <w:szCs w:val="20"/>
        </w:rPr>
        <w:t xml:space="preserve"> w okresie </w:t>
      </w:r>
      <w:r w:rsidRPr="00A441FA">
        <w:rPr>
          <w:rFonts w:asciiTheme="minorHAnsi" w:hAnsiTheme="minorHAnsi"/>
          <w:b/>
          <w:sz w:val="20"/>
          <w:szCs w:val="20"/>
        </w:rPr>
        <w:t>od</w:t>
      </w:r>
      <w:r w:rsidR="00A50878" w:rsidRPr="00A441FA">
        <w:rPr>
          <w:rFonts w:asciiTheme="minorHAnsi" w:hAnsiTheme="minorHAnsi"/>
          <w:b/>
          <w:sz w:val="20"/>
          <w:szCs w:val="20"/>
        </w:rPr>
        <w:t> </w:t>
      </w:r>
      <w:r w:rsidR="003B0E1B">
        <w:rPr>
          <w:rFonts w:asciiTheme="minorHAnsi" w:hAnsiTheme="minorHAnsi"/>
          <w:b/>
          <w:sz w:val="20"/>
          <w:szCs w:val="20"/>
        </w:rPr>
        <w:t>01.01.2018</w:t>
      </w:r>
      <w:r w:rsidR="00557FCA" w:rsidRPr="00A441FA">
        <w:rPr>
          <w:rFonts w:asciiTheme="minorHAnsi" w:hAnsiTheme="minorHAnsi"/>
          <w:b/>
          <w:sz w:val="20"/>
          <w:szCs w:val="20"/>
        </w:rPr>
        <w:t xml:space="preserve"> r. do </w:t>
      </w:r>
      <w:r w:rsidR="00256894">
        <w:rPr>
          <w:rFonts w:asciiTheme="minorHAnsi" w:hAnsiTheme="minorHAnsi"/>
          <w:b/>
          <w:sz w:val="20"/>
          <w:szCs w:val="20"/>
        </w:rPr>
        <w:t>30.</w:t>
      </w:r>
      <w:r w:rsidR="003B0E1B">
        <w:rPr>
          <w:rFonts w:asciiTheme="minorHAnsi" w:hAnsiTheme="minorHAnsi"/>
          <w:b/>
          <w:sz w:val="20"/>
          <w:szCs w:val="20"/>
        </w:rPr>
        <w:t>06.2019</w:t>
      </w:r>
      <w:r w:rsidRPr="00A441FA">
        <w:rPr>
          <w:rFonts w:asciiTheme="minorHAnsi" w:hAnsiTheme="minorHAnsi"/>
          <w:b/>
          <w:sz w:val="20"/>
          <w:szCs w:val="20"/>
        </w:rPr>
        <w:t xml:space="preserve"> r.</w:t>
      </w:r>
      <w:r w:rsidRPr="00A441FA">
        <w:rPr>
          <w:rFonts w:asciiTheme="minorHAnsi" w:hAnsiTheme="minorHAnsi"/>
          <w:b/>
          <w:i/>
          <w:sz w:val="20"/>
          <w:szCs w:val="20"/>
        </w:rPr>
        <w:t xml:space="preserve"> </w:t>
      </w:r>
    </w:p>
    <w:p w:rsidR="00266AE3" w:rsidRPr="00E85D89" w:rsidRDefault="003B0E1B" w:rsidP="00BA50A0">
      <w:pPr>
        <w:autoSpaceDE w:val="0"/>
        <w:autoSpaceDN w:val="0"/>
        <w:adjustRightInd w:val="0"/>
        <w:spacing w:after="0"/>
        <w:jc w:val="both"/>
        <w:rPr>
          <w:rFonts w:ascii="Verdana-Bold" w:eastAsiaTheme="minorHAnsi" w:hAnsi="Verdana-Bold" w:cs="Verdana-Bold"/>
          <w:b/>
          <w:bCs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>Celem</w:t>
      </w:r>
      <w:r w:rsidR="00A50878" w:rsidRPr="00A441FA">
        <w:rPr>
          <w:rFonts w:asciiTheme="minorHAnsi" w:hAnsiTheme="minorHAnsi"/>
          <w:sz w:val="20"/>
          <w:szCs w:val="20"/>
        </w:rPr>
        <w:t xml:space="preserve"> </w:t>
      </w:r>
      <w:r w:rsidR="00A50878" w:rsidRPr="003B0E1B">
        <w:rPr>
          <w:rFonts w:asciiTheme="minorHAnsi" w:hAnsiTheme="minorHAnsi"/>
          <w:sz w:val="20"/>
          <w:szCs w:val="20"/>
        </w:rPr>
        <w:t xml:space="preserve">Projektu jest </w:t>
      </w:r>
      <w:r w:rsidRPr="003B0E1B">
        <w:rPr>
          <w:rFonts w:asciiTheme="minorHAnsi" w:hAnsiTheme="minorHAnsi" w:cs="Arial"/>
          <w:sz w:val="20"/>
          <w:szCs w:val="20"/>
        </w:rPr>
        <w:t xml:space="preserve">Podniesienie jakości kształcenia ogólnego w: LO w ZS nr 1 i LO w ZS nr 2 w Tomaszowie Lubelskim, SP, GIM, ZSZ w Specjalnym Ośrodku Szkolno-Wychowawczym w Tomaszowie Lubelskim woj. lubelskie do końca VI.2019r. poprzez realizację dodatkowych zajęć dydaktycznych dla 340 uczniów (178K) i kursów zawodowych dla 38 nauczycieli (33K) </w:t>
      </w:r>
      <w:proofErr w:type="spellStart"/>
      <w:r w:rsidRPr="003B0E1B">
        <w:rPr>
          <w:rFonts w:asciiTheme="minorHAnsi" w:hAnsiTheme="minorHAnsi" w:cs="Arial"/>
          <w:sz w:val="20"/>
          <w:szCs w:val="20"/>
        </w:rPr>
        <w:t>przedm</w:t>
      </w:r>
      <w:proofErr w:type="spellEnd"/>
      <w:r w:rsidRPr="003B0E1B">
        <w:rPr>
          <w:rFonts w:asciiTheme="minorHAnsi" w:hAnsiTheme="minorHAnsi" w:cs="Arial"/>
          <w:sz w:val="20"/>
          <w:szCs w:val="20"/>
        </w:rPr>
        <w:t>. ogólnych z w/w szkół oraz doposażenie pracowni przedmiotów przyrodniczych i pracowni TIK tych szkół</w:t>
      </w:r>
      <w:r w:rsidR="007074EE" w:rsidRPr="003B0E1B">
        <w:rPr>
          <w:rFonts w:asciiTheme="minorHAnsi" w:eastAsiaTheme="minorHAnsi" w:hAnsiTheme="minorHAnsi" w:cs="Verdana-Bold"/>
          <w:bCs/>
          <w:sz w:val="20"/>
          <w:szCs w:val="20"/>
        </w:rPr>
        <w:t>.</w:t>
      </w:r>
    </w:p>
    <w:p w:rsidR="00266AE3" w:rsidRPr="00560274" w:rsidRDefault="007C65DB" w:rsidP="00E85D89">
      <w:pPr>
        <w:pStyle w:val="Default"/>
        <w:numPr>
          <w:ilvl w:val="0"/>
          <w:numId w:val="35"/>
        </w:numPr>
        <w:spacing w:before="120" w:line="276" w:lineRule="auto"/>
        <w:ind w:left="426"/>
        <w:jc w:val="both"/>
        <w:rPr>
          <w:rFonts w:asciiTheme="minorHAnsi" w:hAnsiTheme="minorHAnsi"/>
          <w:color w:val="auto"/>
          <w:sz w:val="20"/>
          <w:szCs w:val="20"/>
        </w:rPr>
      </w:pPr>
      <w:r w:rsidRPr="00560274">
        <w:rPr>
          <w:rFonts w:asciiTheme="minorHAnsi" w:hAnsiTheme="minorHAnsi"/>
          <w:color w:val="auto"/>
          <w:sz w:val="20"/>
          <w:szCs w:val="20"/>
        </w:rPr>
        <w:t xml:space="preserve">Celem szczegółowym Projektu jest </w:t>
      </w:r>
      <w:r w:rsidR="00BD58E9">
        <w:rPr>
          <w:rFonts w:eastAsia="Times New Roman"/>
          <w:sz w:val="20"/>
          <w:szCs w:val="20"/>
        </w:rPr>
        <w:t>podniesienie</w:t>
      </w:r>
      <w:r w:rsidR="00A40C50">
        <w:rPr>
          <w:rFonts w:eastAsia="Times New Roman"/>
          <w:sz w:val="20"/>
          <w:szCs w:val="20"/>
        </w:rPr>
        <w:t xml:space="preserve"> u uczniów kompetencji kluczowych, właściwych postaw i umiejętności niezbędnych na rynku pracy oraz rozwój indywidualnego podejścia do ucznia, szczególnie ze specjalnymi potrzebami edukacyjnymi.</w:t>
      </w:r>
    </w:p>
    <w:p w:rsidR="006C49C0" w:rsidRPr="00557FCA" w:rsidRDefault="00266AE3" w:rsidP="00E85D89">
      <w:pPr>
        <w:numPr>
          <w:ilvl w:val="0"/>
          <w:numId w:val="35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Ud</w:t>
      </w:r>
      <w:r w:rsidR="006C49C0"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ział w Projekcie jest bezpłatny.</w:t>
      </w:r>
    </w:p>
    <w:p w:rsidR="006515D2" w:rsidRPr="00560274" w:rsidRDefault="006515D2" w:rsidP="00E85D89">
      <w:pPr>
        <w:numPr>
          <w:ilvl w:val="0"/>
          <w:numId w:val="35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60274">
        <w:rPr>
          <w:rFonts w:asciiTheme="minorHAnsi" w:hAnsiTheme="minorHAnsi"/>
          <w:sz w:val="20"/>
          <w:szCs w:val="20"/>
        </w:rPr>
        <w:t>Projekt obejmuje wsparciem:</w:t>
      </w:r>
    </w:p>
    <w:p w:rsidR="00266AE3" w:rsidRPr="00560274" w:rsidRDefault="00FF0850" w:rsidP="00E85D89">
      <w:pPr>
        <w:numPr>
          <w:ilvl w:val="1"/>
          <w:numId w:val="35"/>
        </w:numPr>
        <w:spacing w:before="120" w:after="0"/>
        <w:ind w:left="709" w:right="36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 szkół</w:t>
      </w:r>
      <w:r w:rsidR="006515D2" w:rsidRPr="00560274">
        <w:rPr>
          <w:rFonts w:asciiTheme="minorHAnsi" w:hAnsiTheme="minorHAnsi"/>
          <w:sz w:val="20"/>
          <w:szCs w:val="20"/>
        </w:rPr>
        <w:t xml:space="preserve"> kształcenia </w:t>
      </w:r>
      <w:r w:rsidR="00E85D89" w:rsidRPr="00560274">
        <w:rPr>
          <w:rFonts w:asciiTheme="minorHAnsi" w:hAnsiTheme="minorHAnsi"/>
          <w:sz w:val="20"/>
          <w:szCs w:val="20"/>
        </w:rPr>
        <w:t>ogólnego:</w:t>
      </w:r>
    </w:p>
    <w:p w:rsidR="006515D2" w:rsidRPr="00560274" w:rsidRDefault="00C355EE" w:rsidP="000C6C49">
      <w:pPr>
        <w:pStyle w:val="Akapitzlist"/>
        <w:numPr>
          <w:ilvl w:val="0"/>
          <w:numId w:val="29"/>
        </w:numPr>
        <w:spacing w:after="0" w:line="240" w:lineRule="auto"/>
        <w:ind w:left="1276" w:right="3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Liceum ogólnokształcące w ZS nr 1,</w:t>
      </w:r>
    </w:p>
    <w:p w:rsidR="006515D2" w:rsidRDefault="00C355EE" w:rsidP="0033228D">
      <w:pPr>
        <w:pStyle w:val="Akapitzlist"/>
        <w:numPr>
          <w:ilvl w:val="0"/>
          <w:numId w:val="29"/>
        </w:numPr>
        <w:spacing w:after="0" w:line="240" w:lineRule="auto"/>
        <w:ind w:left="1276" w:right="3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Liceum ogólnokształcące w ZS nr 1</w:t>
      </w:r>
    </w:p>
    <w:p w:rsidR="00C355EE" w:rsidRDefault="00C355EE" w:rsidP="0033228D">
      <w:pPr>
        <w:pStyle w:val="Akapitzlist"/>
        <w:numPr>
          <w:ilvl w:val="0"/>
          <w:numId w:val="29"/>
        </w:numPr>
        <w:spacing w:after="0" w:line="240" w:lineRule="auto"/>
        <w:ind w:left="1276" w:right="3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Szkoła podstawowa przy Specjalnym Ośrodku Szkolno-Wychowawczym,</w:t>
      </w:r>
    </w:p>
    <w:p w:rsidR="00C355EE" w:rsidRPr="00560274" w:rsidRDefault="00C355EE" w:rsidP="00C355EE">
      <w:pPr>
        <w:pStyle w:val="Akapitzlist"/>
        <w:numPr>
          <w:ilvl w:val="0"/>
          <w:numId w:val="29"/>
        </w:numPr>
        <w:spacing w:after="0" w:line="240" w:lineRule="auto"/>
        <w:ind w:left="1276" w:right="3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Gimnazjum przy Specjalnym Ośrodku Szkolno-Wychowawczym,</w:t>
      </w:r>
    </w:p>
    <w:p w:rsidR="00C355EE" w:rsidRPr="00C355EE" w:rsidRDefault="00C355EE" w:rsidP="00C355EE">
      <w:pPr>
        <w:pStyle w:val="Akapitzlist"/>
        <w:numPr>
          <w:ilvl w:val="0"/>
          <w:numId w:val="29"/>
        </w:numPr>
        <w:spacing w:after="0" w:line="240" w:lineRule="auto"/>
        <w:ind w:left="1276" w:right="3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Zasadnicza Szkoła Zawodowa przy Specjalnym Ośrodku Szkolno-Wychowawczym.</w:t>
      </w:r>
    </w:p>
    <w:p w:rsidR="0072467C" w:rsidRPr="00560274" w:rsidRDefault="00C84597" w:rsidP="000C6C49">
      <w:pPr>
        <w:pStyle w:val="Akapitzlist"/>
        <w:numPr>
          <w:ilvl w:val="0"/>
          <w:numId w:val="30"/>
        </w:numPr>
        <w:spacing w:before="120"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38</w:t>
      </w:r>
      <w:r w:rsidR="00581E8D" w:rsidRPr="00560274">
        <w:rPr>
          <w:rFonts w:asciiTheme="minorHAnsi" w:hAnsiTheme="minorHAnsi"/>
          <w:sz w:val="20"/>
          <w:szCs w:val="20"/>
        </w:rPr>
        <w:t xml:space="preserve"> nauczycieli:</w:t>
      </w:r>
    </w:p>
    <w:p w:rsidR="0072467C" w:rsidRPr="00560274" w:rsidRDefault="00C84597" w:rsidP="00CB2640">
      <w:pPr>
        <w:pStyle w:val="Akapitzlist"/>
        <w:numPr>
          <w:ilvl w:val="1"/>
          <w:numId w:val="30"/>
        </w:numPr>
        <w:spacing w:before="120"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13 (10</w:t>
      </w:r>
      <w:r w:rsidR="000C6C49" w:rsidRPr="00560274">
        <w:rPr>
          <w:rFonts w:asciiTheme="minorHAnsi" w:hAnsiTheme="minorHAnsi"/>
          <w:sz w:val="20"/>
          <w:szCs w:val="20"/>
        </w:rPr>
        <w:t xml:space="preserve">K) nauczycieli w </w:t>
      </w:r>
      <w:r>
        <w:rPr>
          <w:rFonts w:asciiTheme="minorHAnsi" w:hAnsiTheme="minorHAnsi"/>
          <w:sz w:val="20"/>
          <w:szCs w:val="20"/>
        </w:rPr>
        <w:t>LO przy ZS nr 1,</w:t>
      </w:r>
    </w:p>
    <w:p w:rsidR="000C6C49" w:rsidRDefault="00C84597" w:rsidP="0033228D">
      <w:pPr>
        <w:pStyle w:val="Akapitzlist"/>
        <w:numPr>
          <w:ilvl w:val="1"/>
          <w:numId w:val="30"/>
        </w:numPr>
        <w:spacing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 (7</w:t>
      </w:r>
      <w:r w:rsidR="000C6C49" w:rsidRPr="00560274">
        <w:rPr>
          <w:rFonts w:asciiTheme="minorHAnsi" w:hAnsiTheme="minorHAnsi"/>
          <w:sz w:val="20"/>
          <w:szCs w:val="20"/>
        </w:rPr>
        <w:t xml:space="preserve">K) </w:t>
      </w:r>
      <w:r>
        <w:rPr>
          <w:rFonts w:asciiTheme="minorHAnsi" w:hAnsiTheme="minorHAnsi"/>
          <w:sz w:val="20"/>
          <w:szCs w:val="20"/>
        </w:rPr>
        <w:t>nauczycieli w LO przy ZS nr 2,</w:t>
      </w:r>
    </w:p>
    <w:p w:rsidR="00C84597" w:rsidRPr="00560274" w:rsidRDefault="00C84597" w:rsidP="0033228D">
      <w:pPr>
        <w:pStyle w:val="Akapitzlist"/>
        <w:numPr>
          <w:ilvl w:val="1"/>
          <w:numId w:val="30"/>
        </w:numPr>
        <w:spacing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18 (16K) nauczycieli w SP przy SOSW.</w:t>
      </w:r>
    </w:p>
    <w:p w:rsidR="0072467C" w:rsidRPr="00560274" w:rsidRDefault="00C84597" w:rsidP="000C6C49">
      <w:pPr>
        <w:pStyle w:val="Akapitzlist"/>
        <w:numPr>
          <w:ilvl w:val="0"/>
          <w:numId w:val="30"/>
        </w:numPr>
        <w:spacing w:before="120"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340 uczniów:</w:t>
      </w:r>
      <w:r w:rsidR="00916A3D">
        <w:rPr>
          <w:rFonts w:asciiTheme="minorHAnsi" w:hAnsiTheme="minorHAnsi"/>
          <w:sz w:val="20"/>
          <w:szCs w:val="20"/>
        </w:rPr>
        <w:t xml:space="preserve"> </w:t>
      </w:r>
    </w:p>
    <w:p w:rsidR="0072467C" w:rsidRPr="00560274" w:rsidRDefault="00C84597" w:rsidP="00916A3D">
      <w:pPr>
        <w:pStyle w:val="Akapitzlist"/>
        <w:numPr>
          <w:ilvl w:val="1"/>
          <w:numId w:val="30"/>
        </w:numPr>
        <w:spacing w:before="120"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210 (120</w:t>
      </w:r>
      <w:r w:rsidR="000C6C49" w:rsidRPr="00560274">
        <w:rPr>
          <w:rFonts w:asciiTheme="minorHAnsi" w:hAnsiTheme="minorHAnsi"/>
          <w:sz w:val="20"/>
          <w:szCs w:val="20"/>
        </w:rPr>
        <w:t xml:space="preserve">K) </w:t>
      </w:r>
      <w:r>
        <w:rPr>
          <w:rFonts w:asciiTheme="minorHAnsi" w:hAnsiTheme="minorHAnsi"/>
          <w:sz w:val="20"/>
          <w:szCs w:val="20"/>
        </w:rPr>
        <w:t xml:space="preserve">uczniów </w:t>
      </w:r>
      <w:r w:rsidRPr="00560274">
        <w:rPr>
          <w:rFonts w:asciiTheme="minorHAnsi" w:hAnsiTheme="minorHAnsi"/>
          <w:sz w:val="20"/>
          <w:szCs w:val="20"/>
        </w:rPr>
        <w:t xml:space="preserve">w </w:t>
      </w:r>
      <w:r>
        <w:rPr>
          <w:rFonts w:asciiTheme="minorHAnsi" w:hAnsiTheme="minorHAnsi"/>
          <w:sz w:val="20"/>
          <w:szCs w:val="20"/>
        </w:rPr>
        <w:t>LO przy ZS nr 1,</w:t>
      </w:r>
    </w:p>
    <w:p w:rsidR="0072467C" w:rsidRDefault="00C84597" w:rsidP="00916A3D">
      <w:pPr>
        <w:pStyle w:val="Akapitzlist"/>
        <w:numPr>
          <w:ilvl w:val="1"/>
          <w:numId w:val="30"/>
        </w:numPr>
        <w:spacing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68 (41</w:t>
      </w:r>
      <w:r w:rsidR="000C6C49" w:rsidRPr="00560274">
        <w:rPr>
          <w:rFonts w:asciiTheme="minorHAnsi" w:hAnsiTheme="minorHAnsi"/>
          <w:sz w:val="20"/>
          <w:szCs w:val="20"/>
        </w:rPr>
        <w:t xml:space="preserve">K) </w:t>
      </w:r>
      <w:r>
        <w:rPr>
          <w:rFonts w:asciiTheme="minorHAnsi" w:hAnsiTheme="minorHAnsi"/>
          <w:sz w:val="20"/>
          <w:szCs w:val="20"/>
        </w:rPr>
        <w:t>uczniów LO przy ZS nr 2,</w:t>
      </w:r>
    </w:p>
    <w:p w:rsidR="00C84597" w:rsidRDefault="002D2548" w:rsidP="00916A3D">
      <w:pPr>
        <w:pStyle w:val="Akapitzlist"/>
        <w:numPr>
          <w:ilvl w:val="1"/>
          <w:numId w:val="30"/>
        </w:numPr>
        <w:spacing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34 (9K) uczniów w SP przy SOSW,</w:t>
      </w:r>
    </w:p>
    <w:p w:rsidR="002D2548" w:rsidRDefault="002D2548" w:rsidP="00916A3D">
      <w:pPr>
        <w:pStyle w:val="Akapitzlist"/>
        <w:numPr>
          <w:ilvl w:val="1"/>
          <w:numId w:val="30"/>
        </w:numPr>
        <w:spacing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19 (3K) uczniów w GIM przy SOSW,</w:t>
      </w:r>
    </w:p>
    <w:p w:rsidR="002D2548" w:rsidRPr="00560274" w:rsidRDefault="002D2548" w:rsidP="00916A3D">
      <w:pPr>
        <w:pStyle w:val="Akapitzlist"/>
        <w:numPr>
          <w:ilvl w:val="1"/>
          <w:numId w:val="30"/>
        </w:numPr>
        <w:spacing w:after="0" w:line="240" w:lineRule="auto"/>
        <w:ind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 (5K) uczniów w ZSZ przy SOSW.</w:t>
      </w:r>
    </w:p>
    <w:p w:rsidR="00266AE3" w:rsidRPr="00343EDA" w:rsidRDefault="00266AE3" w:rsidP="00E85D89">
      <w:pPr>
        <w:numPr>
          <w:ilvl w:val="0"/>
          <w:numId w:val="35"/>
        </w:numPr>
        <w:spacing w:before="120" w:after="0"/>
        <w:ind w:left="426" w:right="34"/>
        <w:jc w:val="both"/>
        <w:rPr>
          <w:rFonts w:asciiTheme="minorHAnsi" w:hAnsiTheme="minorHAnsi"/>
          <w:sz w:val="20"/>
          <w:szCs w:val="20"/>
        </w:rPr>
      </w:pPr>
      <w:r w:rsidRPr="00343EDA">
        <w:rPr>
          <w:rFonts w:asciiTheme="minorHAnsi" w:hAnsiTheme="minorHAnsi"/>
          <w:sz w:val="20"/>
          <w:szCs w:val="20"/>
        </w:rPr>
        <w:t>O udz</w:t>
      </w:r>
      <w:r w:rsidR="00357787" w:rsidRPr="00343EDA">
        <w:rPr>
          <w:rFonts w:asciiTheme="minorHAnsi" w:hAnsiTheme="minorHAnsi"/>
          <w:sz w:val="20"/>
          <w:szCs w:val="20"/>
        </w:rPr>
        <w:t>iał w Projekcie</w:t>
      </w:r>
      <w:r w:rsidR="000D76FB" w:rsidRPr="00343EDA">
        <w:rPr>
          <w:rFonts w:asciiTheme="minorHAnsi" w:hAnsiTheme="minorHAnsi"/>
          <w:sz w:val="20"/>
          <w:szCs w:val="20"/>
        </w:rPr>
        <w:t>,</w:t>
      </w:r>
      <w:r w:rsidR="00357787" w:rsidRPr="00343EDA">
        <w:rPr>
          <w:rFonts w:asciiTheme="minorHAnsi" w:hAnsiTheme="minorHAnsi"/>
          <w:sz w:val="20"/>
          <w:szCs w:val="20"/>
        </w:rPr>
        <w:t xml:space="preserve"> </w:t>
      </w:r>
      <w:r w:rsidR="0072467C" w:rsidRPr="00343EDA">
        <w:rPr>
          <w:rFonts w:asciiTheme="minorHAnsi" w:hAnsiTheme="minorHAnsi"/>
          <w:sz w:val="20"/>
          <w:szCs w:val="20"/>
        </w:rPr>
        <w:t>mogą się ubiegać</w:t>
      </w:r>
      <w:r w:rsidRPr="00343EDA">
        <w:rPr>
          <w:rFonts w:asciiTheme="minorHAnsi" w:hAnsiTheme="minorHAnsi"/>
          <w:sz w:val="20"/>
          <w:szCs w:val="20"/>
        </w:rPr>
        <w:t xml:space="preserve"> wyłącznie</w:t>
      </w:r>
      <w:r w:rsidR="0072467C" w:rsidRPr="00343EDA">
        <w:rPr>
          <w:rFonts w:asciiTheme="minorHAnsi" w:hAnsiTheme="minorHAnsi"/>
          <w:sz w:val="20"/>
          <w:szCs w:val="20"/>
        </w:rPr>
        <w:t xml:space="preserve"> osoby</w:t>
      </w:r>
      <w:r w:rsidR="000D76FB" w:rsidRPr="00343EDA">
        <w:rPr>
          <w:rFonts w:asciiTheme="minorHAnsi" w:hAnsiTheme="minorHAnsi"/>
          <w:sz w:val="20"/>
          <w:szCs w:val="20"/>
        </w:rPr>
        <w:t>,</w:t>
      </w:r>
      <w:r w:rsidR="0072467C" w:rsidRPr="00343EDA">
        <w:rPr>
          <w:rFonts w:asciiTheme="minorHAnsi" w:hAnsiTheme="minorHAnsi"/>
          <w:sz w:val="20"/>
          <w:szCs w:val="20"/>
        </w:rPr>
        <w:t xml:space="preserve"> uczęszczające do szkół objętych wsparciem lub </w:t>
      </w:r>
      <w:r w:rsidR="00343EDA" w:rsidRPr="00343EDA">
        <w:rPr>
          <w:rFonts w:asciiTheme="minorHAnsi" w:hAnsiTheme="minorHAnsi"/>
          <w:sz w:val="20"/>
          <w:szCs w:val="20"/>
        </w:rPr>
        <w:t>nauczyciele zatrudnieni w jednej z placówek</w:t>
      </w:r>
    </w:p>
    <w:p w:rsidR="00626E58" w:rsidRPr="00492FEA" w:rsidRDefault="00626E58" w:rsidP="000121E3">
      <w:pPr>
        <w:spacing w:before="120" w:after="0"/>
        <w:ind w:left="426" w:right="36"/>
        <w:jc w:val="both"/>
        <w:rPr>
          <w:rFonts w:asciiTheme="minorHAnsi" w:hAnsiTheme="minorHAnsi"/>
          <w:strike/>
          <w:sz w:val="20"/>
          <w:szCs w:val="20"/>
        </w:rPr>
      </w:pPr>
    </w:p>
    <w:p w:rsidR="00266AE3" w:rsidRPr="00557FCA" w:rsidRDefault="00266AE3" w:rsidP="006C49C0">
      <w:pPr>
        <w:autoSpaceDE w:val="0"/>
        <w:autoSpaceDN w:val="0"/>
        <w:adjustRightInd w:val="0"/>
        <w:spacing w:before="120" w:after="0"/>
        <w:jc w:val="center"/>
        <w:rPr>
          <w:rFonts w:asciiTheme="minorHAnsi" w:hAnsiTheme="minorHAnsi" w:cs="Arial"/>
          <w:sz w:val="20"/>
          <w:szCs w:val="20"/>
        </w:rPr>
      </w:pPr>
      <w:r w:rsidRPr="00557FCA">
        <w:rPr>
          <w:rFonts w:asciiTheme="minorHAnsi" w:hAnsiTheme="minorHAnsi" w:cs="Arial"/>
          <w:b/>
          <w:bCs/>
          <w:sz w:val="20"/>
          <w:szCs w:val="20"/>
        </w:rPr>
        <w:t>§ 3</w:t>
      </w:r>
    </w:p>
    <w:p w:rsidR="00266AE3" w:rsidRPr="00557FCA" w:rsidRDefault="00266AE3" w:rsidP="005C7834">
      <w:pPr>
        <w:autoSpaceDE w:val="0"/>
        <w:autoSpaceDN w:val="0"/>
        <w:adjustRightInd w:val="0"/>
        <w:spacing w:before="120" w:after="24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57FCA">
        <w:rPr>
          <w:rFonts w:asciiTheme="minorHAnsi" w:hAnsiTheme="minorHAnsi" w:cs="Arial"/>
          <w:b/>
          <w:bCs/>
          <w:sz w:val="20"/>
          <w:szCs w:val="20"/>
        </w:rPr>
        <w:t>Zasad</w:t>
      </w:r>
      <w:r w:rsidR="006F3AED" w:rsidRPr="00557FCA">
        <w:rPr>
          <w:rFonts w:asciiTheme="minorHAnsi" w:hAnsiTheme="minorHAnsi" w:cs="Arial"/>
          <w:b/>
          <w:bCs/>
          <w:sz w:val="20"/>
          <w:szCs w:val="20"/>
        </w:rPr>
        <w:t>y organizacji i uczestnictwa w P</w:t>
      </w:r>
      <w:r w:rsidRPr="00557FCA">
        <w:rPr>
          <w:rFonts w:asciiTheme="minorHAnsi" w:hAnsiTheme="minorHAnsi" w:cs="Arial"/>
          <w:b/>
          <w:bCs/>
          <w:sz w:val="20"/>
          <w:szCs w:val="20"/>
        </w:rPr>
        <w:t>rojekcie</w:t>
      </w:r>
    </w:p>
    <w:p w:rsidR="00266AE3" w:rsidRPr="00557FCA" w:rsidRDefault="0086224D" w:rsidP="00266AE3">
      <w:pPr>
        <w:numPr>
          <w:ilvl w:val="0"/>
          <w:numId w:val="12"/>
        </w:numPr>
        <w:spacing w:before="120" w:after="103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Zajęcia</w:t>
      </w:r>
      <w:r w:rsidR="00266AE3" w:rsidRPr="00557FCA">
        <w:rPr>
          <w:rFonts w:asciiTheme="minorHAnsi" w:hAnsiTheme="minorHAnsi"/>
          <w:sz w:val="20"/>
          <w:szCs w:val="20"/>
        </w:rPr>
        <w:t xml:space="preserve"> będą realizowane na terenie województwa </w:t>
      </w:r>
      <w:r w:rsidR="00E30C62">
        <w:rPr>
          <w:rFonts w:asciiTheme="minorHAnsi" w:hAnsiTheme="minorHAnsi"/>
          <w:sz w:val="20"/>
          <w:szCs w:val="20"/>
        </w:rPr>
        <w:t>lubelskiego</w:t>
      </w:r>
      <w:r w:rsidR="006F3AED" w:rsidRPr="00557FCA">
        <w:rPr>
          <w:rFonts w:asciiTheme="minorHAnsi" w:hAnsiTheme="minorHAnsi"/>
          <w:sz w:val="20"/>
          <w:szCs w:val="20"/>
        </w:rPr>
        <w:t>.</w:t>
      </w:r>
    </w:p>
    <w:p w:rsidR="00266AE3" w:rsidRPr="00557FCA" w:rsidRDefault="006F3AED" w:rsidP="00266AE3">
      <w:pPr>
        <w:numPr>
          <w:ilvl w:val="0"/>
          <w:numId w:val="12"/>
        </w:numPr>
        <w:spacing w:before="120" w:after="103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Zajęcia będą prowadzone </w:t>
      </w:r>
      <w:r w:rsidR="00266AE3" w:rsidRPr="00557FCA">
        <w:rPr>
          <w:rFonts w:asciiTheme="minorHAnsi" w:hAnsiTheme="minorHAnsi"/>
          <w:sz w:val="20"/>
          <w:szCs w:val="20"/>
        </w:rPr>
        <w:t>według ustalonych harmonogramów, o któ</w:t>
      </w:r>
      <w:r w:rsidR="00557FCA">
        <w:rPr>
          <w:rFonts w:asciiTheme="minorHAnsi" w:hAnsiTheme="minorHAnsi"/>
          <w:sz w:val="20"/>
          <w:szCs w:val="20"/>
        </w:rPr>
        <w:t>rych UP zostaną poinformowani z </w:t>
      </w:r>
      <w:r w:rsidR="00266AE3" w:rsidRPr="00557FCA">
        <w:rPr>
          <w:rFonts w:asciiTheme="minorHAnsi" w:hAnsiTheme="minorHAnsi"/>
          <w:sz w:val="20"/>
          <w:szCs w:val="20"/>
        </w:rPr>
        <w:t>właściwym wyprzedzeniem.</w:t>
      </w:r>
    </w:p>
    <w:p w:rsidR="00266AE3" w:rsidRPr="00557FCA" w:rsidRDefault="00266AE3" w:rsidP="00266AE3">
      <w:pPr>
        <w:numPr>
          <w:ilvl w:val="0"/>
          <w:numId w:val="12"/>
        </w:numPr>
        <w:spacing w:before="120" w:after="103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Organizator zastrzega sobie prawo do dokonywania zmian w harmonogramie szkoleń oraz zmiany miejsca szkolenia oraz powiadomi UP o wszelkich zmianach z właściwym wyprzedzeniem.</w:t>
      </w:r>
    </w:p>
    <w:p w:rsidR="00266AE3" w:rsidRPr="00557FCA" w:rsidRDefault="00266AE3" w:rsidP="00266AE3">
      <w:pPr>
        <w:numPr>
          <w:ilvl w:val="0"/>
          <w:numId w:val="12"/>
        </w:numPr>
        <w:suppressAutoHyphens/>
        <w:spacing w:before="120" w:after="0"/>
        <w:ind w:left="426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557FCA">
        <w:rPr>
          <w:rFonts w:asciiTheme="minorHAnsi" w:hAnsiTheme="minorHAnsi" w:cs="Tahoma"/>
          <w:sz w:val="20"/>
          <w:szCs w:val="20"/>
        </w:rPr>
        <w:t>Pomieszczenia</w:t>
      </w:r>
      <w:r w:rsidRPr="00557FCA">
        <w:rPr>
          <w:rFonts w:asciiTheme="minorHAnsi" w:eastAsia="Tahoma" w:hAnsiTheme="minorHAnsi" w:cs="Tahoma"/>
          <w:iCs/>
          <w:sz w:val="20"/>
          <w:szCs w:val="20"/>
        </w:rPr>
        <w:t xml:space="preserve">, w których realizowane </w:t>
      </w:r>
      <w:r w:rsidRPr="00557FCA">
        <w:rPr>
          <w:rFonts w:asciiTheme="minorHAnsi" w:hAnsiTheme="minorHAnsi"/>
          <w:iCs/>
          <w:sz w:val="20"/>
          <w:szCs w:val="20"/>
        </w:rPr>
        <w:t>będą szkolenia oraz materiały udostępniane UP</w:t>
      </w:r>
      <w:r w:rsidR="000D76FB">
        <w:rPr>
          <w:rFonts w:asciiTheme="minorHAnsi" w:hAnsiTheme="minorHAnsi"/>
          <w:iCs/>
          <w:sz w:val="20"/>
          <w:szCs w:val="20"/>
        </w:rPr>
        <w:t>,</w:t>
      </w:r>
      <w:r w:rsidRPr="00557FCA">
        <w:rPr>
          <w:rFonts w:asciiTheme="minorHAnsi" w:eastAsia="Tahoma" w:hAnsiTheme="minorHAnsi" w:cs="Tahoma"/>
          <w:iCs/>
          <w:sz w:val="20"/>
          <w:szCs w:val="20"/>
        </w:rPr>
        <w:t xml:space="preserve"> </w:t>
      </w:r>
      <w:r w:rsidRPr="00557FCA">
        <w:rPr>
          <w:rFonts w:asciiTheme="minorHAnsi" w:hAnsiTheme="minorHAnsi"/>
          <w:iCs/>
          <w:sz w:val="20"/>
          <w:szCs w:val="20"/>
        </w:rPr>
        <w:t>będą</w:t>
      </w:r>
      <w:r w:rsidR="00E30C62">
        <w:rPr>
          <w:rFonts w:asciiTheme="minorHAnsi" w:eastAsia="Tahoma" w:hAnsiTheme="minorHAnsi" w:cs="Tahoma"/>
          <w:iCs/>
          <w:sz w:val="20"/>
          <w:szCs w:val="20"/>
        </w:rPr>
        <w:t xml:space="preserve"> dostosowane </w:t>
      </w:r>
      <w:r w:rsidRPr="00557FCA">
        <w:rPr>
          <w:rFonts w:asciiTheme="minorHAnsi" w:eastAsia="Tahoma" w:hAnsiTheme="minorHAnsi" w:cs="Tahoma"/>
          <w:iCs/>
          <w:sz w:val="20"/>
          <w:szCs w:val="20"/>
        </w:rPr>
        <w:t>pod kątem zidentyfikowanych potrzeb osób z niepełnosprawnościami</w:t>
      </w:r>
      <w:r w:rsidR="00251FE3" w:rsidRPr="00557FCA">
        <w:rPr>
          <w:rFonts w:asciiTheme="minorHAnsi" w:eastAsia="Tahoma" w:hAnsiTheme="minorHAnsi" w:cs="Tahoma"/>
          <w:iCs/>
          <w:sz w:val="20"/>
          <w:szCs w:val="20"/>
        </w:rPr>
        <w:t>,</w:t>
      </w:r>
      <w:r w:rsidR="00E30C62">
        <w:rPr>
          <w:rFonts w:asciiTheme="minorHAnsi" w:eastAsia="Tahoma" w:hAnsiTheme="minorHAnsi" w:cs="Tahoma"/>
          <w:iCs/>
          <w:sz w:val="20"/>
          <w:szCs w:val="20"/>
        </w:rPr>
        <w:t xml:space="preserve"> zgodnie </w:t>
      </w:r>
      <w:r w:rsidRPr="00557FCA">
        <w:rPr>
          <w:rFonts w:asciiTheme="minorHAnsi" w:eastAsia="Tahoma" w:hAnsiTheme="minorHAnsi" w:cs="Tahoma"/>
          <w:iCs/>
          <w:sz w:val="20"/>
          <w:szCs w:val="20"/>
        </w:rPr>
        <w:t>z</w:t>
      </w:r>
      <w:r w:rsidRPr="00557FCA">
        <w:rPr>
          <w:rFonts w:asciiTheme="minorHAnsi" w:hAnsiTheme="minorHAnsi" w:cs="Tahoma"/>
          <w:sz w:val="20"/>
          <w:szCs w:val="20"/>
        </w:rPr>
        <w:t xml:space="preserve"> Wytycznymi w zakresie realizacji zasady równości szans i niedyskryminacj</w:t>
      </w:r>
      <w:r w:rsidR="00557FCA">
        <w:rPr>
          <w:rFonts w:asciiTheme="minorHAnsi" w:hAnsiTheme="minorHAnsi" w:cs="Tahoma"/>
          <w:sz w:val="20"/>
          <w:szCs w:val="20"/>
        </w:rPr>
        <w:t>i, w tym dostępności dla osób z </w:t>
      </w:r>
      <w:r w:rsidRPr="00557FCA">
        <w:rPr>
          <w:rFonts w:asciiTheme="minorHAnsi" w:hAnsiTheme="minorHAnsi" w:cs="Tahoma"/>
          <w:sz w:val="20"/>
          <w:szCs w:val="20"/>
        </w:rPr>
        <w:t xml:space="preserve">niepełnosprawnościami </w:t>
      </w:r>
      <w:r w:rsidR="00FC5D04">
        <w:rPr>
          <w:rFonts w:asciiTheme="minorHAnsi" w:hAnsiTheme="minorHAnsi" w:cs="Tahoma"/>
          <w:sz w:val="20"/>
          <w:szCs w:val="20"/>
        </w:rPr>
        <w:br/>
      </w:r>
      <w:r w:rsidRPr="00557FCA">
        <w:rPr>
          <w:rFonts w:asciiTheme="minorHAnsi" w:hAnsiTheme="minorHAnsi" w:cs="Tahoma"/>
          <w:sz w:val="20"/>
          <w:szCs w:val="20"/>
        </w:rPr>
        <w:t>i równości szans kobiet i mężczyzn w ramach polit</w:t>
      </w:r>
      <w:r w:rsidR="006F3AED" w:rsidRPr="00557FCA">
        <w:rPr>
          <w:rFonts w:asciiTheme="minorHAnsi" w:hAnsiTheme="minorHAnsi" w:cs="Tahoma"/>
          <w:sz w:val="20"/>
          <w:szCs w:val="20"/>
        </w:rPr>
        <w:t>yki spójności na lata 2014-2020.</w:t>
      </w:r>
    </w:p>
    <w:p w:rsidR="00266AE3" w:rsidRPr="00557FCA" w:rsidRDefault="0086224D" w:rsidP="00266AE3">
      <w:pPr>
        <w:numPr>
          <w:ilvl w:val="0"/>
          <w:numId w:val="12"/>
        </w:numPr>
        <w:spacing w:before="120" w:after="103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Zajęcia</w:t>
      </w:r>
      <w:r w:rsidR="00266AE3" w:rsidRPr="00557FCA">
        <w:rPr>
          <w:rFonts w:asciiTheme="minorHAnsi" w:hAnsiTheme="minorHAnsi"/>
          <w:sz w:val="20"/>
          <w:szCs w:val="20"/>
        </w:rPr>
        <w:t xml:space="preserve"> będą prowadzone z uwzględnieniem wyrównywania szans kobiet i mężczyzn. Prowadzący zajęcia nie będą prowadzili żadnych działań dyskryminujących i nie będą powielali żadnych stereotypów związanych z płcią, wiekiem, orientacją seksualną, st</w:t>
      </w:r>
      <w:r w:rsidR="00E30C62">
        <w:rPr>
          <w:rFonts w:asciiTheme="minorHAnsi" w:hAnsiTheme="minorHAnsi"/>
          <w:sz w:val="20"/>
          <w:szCs w:val="20"/>
        </w:rPr>
        <w:t xml:space="preserve">atusem społecznym i ekonomicznym, </w:t>
      </w:r>
      <w:r w:rsidR="00266AE3" w:rsidRPr="00557FCA">
        <w:rPr>
          <w:rFonts w:asciiTheme="minorHAnsi" w:hAnsiTheme="minorHAnsi"/>
          <w:sz w:val="20"/>
          <w:szCs w:val="20"/>
        </w:rPr>
        <w:t>niepełnosprawnością, światopoglądem, przynależn</w:t>
      </w:r>
      <w:r w:rsidR="00557FCA">
        <w:rPr>
          <w:rFonts w:asciiTheme="minorHAnsi" w:hAnsiTheme="minorHAnsi"/>
          <w:sz w:val="20"/>
          <w:szCs w:val="20"/>
        </w:rPr>
        <w:t>ością etniczną i kulturową oraz </w:t>
      </w:r>
      <w:r w:rsidR="00266AE3" w:rsidRPr="00557FCA">
        <w:rPr>
          <w:rFonts w:asciiTheme="minorHAnsi" w:hAnsiTheme="minorHAnsi"/>
          <w:sz w:val="20"/>
          <w:szCs w:val="20"/>
        </w:rPr>
        <w:t xml:space="preserve">wyznaniem. </w:t>
      </w:r>
    </w:p>
    <w:p w:rsidR="00266AE3" w:rsidRPr="00557FCA" w:rsidRDefault="00266AE3" w:rsidP="00266AE3">
      <w:pPr>
        <w:numPr>
          <w:ilvl w:val="0"/>
          <w:numId w:val="12"/>
        </w:numPr>
        <w:spacing w:before="120" w:after="103"/>
        <w:ind w:left="425" w:right="3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UP</w:t>
      </w:r>
      <w:r w:rsidRPr="00557FCA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777C66" w:rsidRPr="00557FCA">
        <w:rPr>
          <w:rFonts w:asciiTheme="minorHAnsi" w:hAnsiTheme="minorHAnsi" w:cs="Arial"/>
          <w:sz w:val="20"/>
          <w:szCs w:val="20"/>
        </w:rPr>
        <w:t>otrzymają materiały szkoleniowe i pomoce dydaktyczne.</w:t>
      </w:r>
    </w:p>
    <w:p w:rsidR="00266AE3" w:rsidRDefault="00266AE3" w:rsidP="008E5E36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5" w:hanging="357"/>
        <w:contextualSpacing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>Podczas realizacji zadań projektowych</w:t>
      </w:r>
      <w:r w:rsidR="00777C66" w:rsidRPr="00557FCA">
        <w:rPr>
          <w:rFonts w:asciiTheme="minorHAnsi" w:hAnsiTheme="minorHAnsi" w:cs="Arial"/>
          <w:sz w:val="20"/>
          <w:szCs w:val="20"/>
          <w:lang w:eastAsia="pl-PL"/>
        </w:rPr>
        <w:t>,</w:t>
      </w:r>
      <w:r w:rsidRPr="00557FCA">
        <w:rPr>
          <w:rFonts w:asciiTheme="minorHAnsi" w:hAnsiTheme="minorHAnsi" w:cs="Arial"/>
          <w:sz w:val="20"/>
          <w:szCs w:val="20"/>
          <w:lang w:eastAsia="pl-PL"/>
        </w:rPr>
        <w:t xml:space="preserve"> nadzór nad ich prawidłową realizacją i organizacją</w:t>
      </w:r>
      <w:r w:rsidR="00777C66" w:rsidRPr="00557FCA">
        <w:rPr>
          <w:rFonts w:asciiTheme="minorHAnsi" w:hAnsiTheme="minorHAnsi" w:cs="Arial"/>
          <w:sz w:val="20"/>
          <w:szCs w:val="20"/>
          <w:lang w:eastAsia="pl-PL"/>
        </w:rPr>
        <w:t>, s</w:t>
      </w:r>
      <w:r w:rsidR="00FC5D04">
        <w:rPr>
          <w:rFonts w:asciiTheme="minorHAnsi" w:hAnsiTheme="minorHAnsi" w:cs="Arial"/>
          <w:sz w:val="20"/>
          <w:szCs w:val="20"/>
          <w:lang w:eastAsia="pl-PL"/>
        </w:rPr>
        <w:t>prawuje Koordynator</w:t>
      </w:r>
      <w:r w:rsidR="00777C66" w:rsidRPr="00557FCA">
        <w:rPr>
          <w:rFonts w:asciiTheme="minorHAnsi" w:hAnsiTheme="minorHAnsi" w:cs="Arial"/>
          <w:sz w:val="20"/>
          <w:szCs w:val="20"/>
          <w:lang w:eastAsia="pl-PL"/>
        </w:rPr>
        <w:t xml:space="preserve"> P</w:t>
      </w:r>
      <w:r w:rsidRPr="00557FCA">
        <w:rPr>
          <w:rFonts w:asciiTheme="minorHAnsi" w:hAnsiTheme="minorHAnsi" w:cs="Arial"/>
          <w:sz w:val="20"/>
          <w:szCs w:val="20"/>
          <w:lang w:eastAsia="pl-PL"/>
        </w:rPr>
        <w:t>rojektu.</w:t>
      </w:r>
    </w:p>
    <w:p w:rsidR="00266AE3" w:rsidRPr="00557FCA" w:rsidRDefault="00266AE3" w:rsidP="00266AE3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557FCA">
        <w:rPr>
          <w:rFonts w:asciiTheme="minorHAnsi" w:hAnsiTheme="minorHAnsi"/>
          <w:b/>
          <w:sz w:val="20"/>
          <w:szCs w:val="20"/>
        </w:rPr>
        <w:t>§ 4</w:t>
      </w:r>
    </w:p>
    <w:p w:rsidR="00266AE3" w:rsidRPr="00557FCA" w:rsidRDefault="00266AE3" w:rsidP="005C7834">
      <w:pPr>
        <w:spacing w:before="120" w:after="24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557FCA">
        <w:rPr>
          <w:rFonts w:asciiTheme="minorHAnsi" w:hAnsiTheme="minorHAnsi"/>
          <w:b/>
          <w:sz w:val="20"/>
          <w:szCs w:val="20"/>
        </w:rPr>
        <w:t>Zasady rekrutacji</w:t>
      </w:r>
    </w:p>
    <w:p w:rsidR="00266AE3" w:rsidRPr="0085519F" w:rsidRDefault="00266AE3" w:rsidP="00266AE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85519F">
        <w:rPr>
          <w:rFonts w:asciiTheme="minorHAnsi" w:hAnsiTheme="minorHAnsi" w:cs="Arial"/>
          <w:sz w:val="20"/>
          <w:szCs w:val="20"/>
          <w:lang w:eastAsia="pl-PL"/>
        </w:rPr>
        <w:t>Rekrutacja do Projektu ma charakter otwarty. Prowadzona będzie zgodnie z zasadą równości szans, w tym równości</w:t>
      </w:r>
      <w:r w:rsidR="00FA06AF" w:rsidRPr="0085519F">
        <w:rPr>
          <w:rFonts w:asciiTheme="minorHAnsi" w:hAnsiTheme="minorHAnsi" w:cs="Arial"/>
          <w:sz w:val="20"/>
          <w:szCs w:val="20"/>
          <w:lang w:eastAsia="pl-PL"/>
        </w:rPr>
        <w:t xml:space="preserve"> płci kobiet i mężczyzn, tj. w P</w:t>
      </w:r>
      <w:r w:rsidRPr="0085519F">
        <w:rPr>
          <w:rFonts w:asciiTheme="minorHAnsi" w:hAnsiTheme="minorHAnsi" w:cs="Arial"/>
          <w:sz w:val="20"/>
          <w:szCs w:val="20"/>
          <w:lang w:eastAsia="pl-PL"/>
        </w:rPr>
        <w:t>rojekcie mogą uczestniczyć wszyscy spełniający kryteria kwalifikacyjne bez względu na płeć, niepełnosprawność, światopogląd.</w:t>
      </w:r>
    </w:p>
    <w:p w:rsidR="00266AE3" w:rsidRPr="00560274" w:rsidRDefault="00266AE3" w:rsidP="00266AE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60274">
        <w:rPr>
          <w:rFonts w:asciiTheme="minorHAnsi" w:hAnsiTheme="minorHAnsi" w:cs="Arial"/>
          <w:sz w:val="20"/>
          <w:szCs w:val="20"/>
          <w:lang w:eastAsia="pl-PL"/>
        </w:rPr>
        <w:t>Do Projektu zos</w:t>
      </w:r>
      <w:r w:rsidR="00FA06AF" w:rsidRPr="00560274">
        <w:rPr>
          <w:rFonts w:asciiTheme="minorHAnsi" w:hAnsiTheme="minorHAnsi" w:cs="Arial"/>
          <w:sz w:val="20"/>
          <w:szCs w:val="20"/>
          <w:lang w:eastAsia="pl-PL"/>
        </w:rPr>
        <w:t xml:space="preserve">tanie zrekrutowanych </w:t>
      </w:r>
      <w:r w:rsidR="002A1451" w:rsidRPr="00560274">
        <w:rPr>
          <w:rFonts w:asciiTheme="minorHAnsi" w:hAnsiTheme="minorHAnsi" w:cs="Arial"/>
          <w:sz w:val="20"/>
          <w:szCs w:val="20"/>
          <w:lang w:eastAsia="pl-PL"/>
        </w:rPr>
        <w:t xml:space="preserve">łącznie </w:t>
      </w:r>
      <w:r w:rsidR="0085519F">
        <w:rPr>
          <w:rFonts w:asciiTheme="minorHAnsi" w:hAnsiTheme="minorHAnsi" w:cs="Arial"/>
          <w:sz w:val="20"/>
          <w:szCs w:val="20"/>
          <w:lang w:eastAsia="pl-PL"/>
        </w:rPr>
        <w:t>378</w:t>
      </w:r>
      <w:r w:rsidR="002A1451" w:rsidRPr="00560274">
        <w:rPr>
          <w:rFonts w:asciiTheme="minorHAnsi" w:hAnsiTheme="minorHAnsi" w:cs="Arial"/>
          <w:sz w:val="20"/>
          <w:szCs w:val="20"/>
          <w:lang w:eastAsia="pl-PL"/>
        </w:rPr>
        <w:t xml:space="preserve"> UP, w tym </w:t>
      </w:r>
      <w:r w:rsidR="0085519F">
        <w:rPr>
          <w:rFonts w:asciiTheme="minorHAnsi" w:hAnsiTheme="minorHAnsi" w:cs="Arial"/>
          <w:sz w:val="20"/>
          <w:szCs w:val="20"/>
          <w:lang w:eastAsia="pl-PL"/>
        </w:rPr>
        <w:t>340</w:t>
      </w:r>
      <w:r w:rsidR="002A1451" w:rsidRPr="00560274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="0085519F">
        <w:rPr>
          <w:rFonts w:asciiTheme="minorHAnsi" w:hAnsiTheme="minorHAnsi" w:cs="Arial"/>
          <w:sz w:val="20"/>
          <w:szCs w:val="20"/>
          <w:lang w:eastAsia="pl-PL"/>
        </w:rPr>
        <w:t>(178</w:t>
      </w:r>
      <w:r w:rsidR="000D76FB" w:rsidRPr="00560274">
        <w:rPr>
          <w:rFonts w:asciiTheme="minorHAnsi" w:hAnsiTheme="minorHAnsi" w:cs="Arial"/>
          <w:sz w:val="20"/>
          <w:szCs w:val="20"/>
          <w:lang w:eastAsia="pl-PL"/>
        </w:rPr>
        <w:t xml:space="preserve">K) </w:t>
      </w:r>
      <w:r w:rsidR="0085519F">
        <w:rPr>
          <w:rFonts w:asciiTheme="minorHAnsi" w:hAnsiTheme="minorHAnsi" w:cs="Arial"/>
          <w:sz w:val="20"/>
          <w:szCs w:val="20"/>
          <w:lang w:eastAsia="pl-PL"/>
        </w:rPr>
        <w:t>uczniów i 38 (33K) nauczycieli z placówek edukacyjnych</w:t>
      </w:r>
      <w:r w:rsidR="002A1451" w:rsidRPr="00560274">
        <w:rPr>
          <w:rFonts w:asciiTheme="minorHAnsi" w:hAnsiTheme="minorHAnsi" w:cs="Arial"/>
          <w:sz w:val="20"/>
          <w:szCs w:val="20"/>
          <w:lang w:eastAsia="pl-PL"/>
        </w:rPr>
        <w:t xml:space="preserve"> objętych wsparciem. </w:t>
      </w:r>
    </w:p>
    <w:p w:rsidR="00266AE3" w:rsidRDefault="00266AE3" w:rsidP="00266AE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lastRenderedPageBreak/>
        <w:t>Rekrutacja</w:t>
      </w:r>
      <w:r w:rsidR="00832B0B">
        <w:rPr>
          <w:rFonts w:asciiTheme="minorHAnsi" w:hAnsiTheme="minorHAnsi" w:cs="Arial"/>
          <w:sz w:val="20"/>
          <w:szCs w:val="20"/>
          <w:lang w:eastAsia="pl-PL"/>
        </w:rPr>
        <w:t xml:space="preserve"> uczniów</w:t>
      </w:r>
      <w:r w:rsidRPr="00557FCA">
        <w:rPr>
          <w:rFonts w:asciiTheme="minorHAnsi" w:hAnsiTheme="minorHAnsi" w:cs="Arial"/>
          <w:sz w:val="20"/>
          <w:szCs w:val="20"/>
          <w:lang w:eastAsia="pl-PL"/>
        </w:rPr>
        <w:t xml:space="preserve"> będzi</w:t>
      </w:r>
      <w:r w:rsidR="002A1451" w:rsidRPr="00557FCA">
        <w:rPr>
          <w:rFonts w:asciiTheme="minorHAnsi" w:hAnsiTheme="minorHAnsi" w:cs="Arial"/>
          <w:sz w:val="20"/>
          <w:szCs w:val="20"/>
          <w:lang w:eastAsia="pl-PL"/>
        </w:rPr>
        <w:t xml:space="preserve">e prowadzona w terminie </w:t>
      </w:r>
      <w:r w:rsidR="00832B0B">
        <w:rPr>
          <w:rFonts w:asciiTheme="minorHAnsi" w:hAnsiTheme="minorHAnsi" w:cs="Arial"/>
          <w:sz w:val="20"/>
          <w:szCs w:val="20"/>
          <w:lang w:eastAsia="pl-PL"/>
        </w:rPr>
        <w:t>styczeń – luty 2018</w:t>
      </w:r>
      <w:r w:rsidR="002A1451" w:rsidRPr="00557FCA">
        <w:rPr>
          <w:rFonts w:asciiTheme="minorHAnsi" w:hAnsiTheme="minorHAnsi" w:cs="Arial"/>
          <w:sz w:val="20"/>
          <w:szCs w:val="20"/>
          <w:lang w:eastAsia="pl-PL"/>
        </w:rPr>
        <w:t xml:space="preserve"> r.</w:t>
      </w:r>
      <w:r w:rsidR="00832B0B">
        <w:rPr>
          <w:rFonts w:asciiTheme="minorHAnsi" w:hAnsiTheme="minorHAnsi" w:cs="Arial"/>
          <w:sz w:val="20"/>
          <w:szCs w:val="20"/>
          <w:lang w:eastAsia="pl-PL"/>
        </w:rPr>
        <w:t xml:space="preserve">; dla nauczycieli: styczeń 2018 r. </w:t>
      </w:r>
      <w:r w:rsidR="002A1451" w:rsidRPr="00557FCA">
        <w:rPr>
          <w:rFonts w:asciiTheme="minorHAnsi" w:hAnsiTheme="minorHAnsi" w:cs="Arial"/>
          <w:sz w:val="20"/>
          <w:szCs w:val="20"/>
          <w:lang w:eastAsia="pl-PL"/>
        </w:rPr>
        <w:t xml:space="preserve"> do mom</w:t>
      </w:r>
      <w:r w:rsidR="00577226">
        <w:rPr>
          <w:rFonts w:asciiTheme="minorHAnsi" w:hAnsiTheme="minorHAnsi" w:cs="Arial"/>
          <w:sz w:val="20"/>
          <w:szCs w:val="20"/>
          <w:lang w:eastAsia="pl-PL"/>
        </w:rPr>
        <w:t>entu wyczerpania limitu miejsc.</w:t>
      </w:r>
    </w:p>
    <w:p w:rsidR="00577226" w:rsidRPr="00557FCA" w:rsidRDefault="00577226" w:rsidP="00266AE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>
        <w:rPr>
          <w:rFonts w:asciiTheme="minorHAnsi" w:hAnsiTheme="minorHAnsi" w:cs="Arial"/>
          <w:sz w:val="20"/>
          <w:szCs w:val="20"/>
          <w:lang w:eastAsia="pl-PL"/>
        </w:rPr>
        <w:t>Rekrutacja prowadzona będzie niezależnie we wszystkich placówkach edukacyjnych objętych wsparciem.</w:t>
      </w:r>
    </w:p>
    <w:p w:rsidR="00266AE3" w:rsidRPr="00557FCA" w:rsidRDefault="00266AE3" w:rsidP="00266AE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>Kwalifikacji Uczestników/</w:t>
      </w:r>
      <w:r w:rsidR="002A1451" w:rsidRPr="00557FCA">
        <w:rPr>
          <w:rFonts w:asciiTheme="minorHAnsi" w:hAnsiTheme="minorHAnsi"/>
          <w:sz w:val="20"/>
          <w:szCs w:val="20"/>
          <w:lang w:eastAsia="pl-PL"/>
        </w:rPr>
        <w:t>-czek do P</w:t>
      </w:r>
      <w:r w:rsidRPr="00557FCA">
        <w:rPr>
          <w:rFonts w:asciiTheme="minorHAnsi" w:hAnsiTheme="minorHAnsi"/>
          <w:sz w:val="20"/>
          <w:szCs w:val="20"/>
          <w:lang w:eastAsia="pl-PL"/>
        </w:rPr>
        <w:t>rojekt</w:t>
      </w:r>
      <w:r w:rsidR="000D76FB">
        <w:rPr>
          <w:rFonts w:asciiTheme="minorHAnsi" w:hAnsiTheme="minorHAnsi"/>
          <w:sz w:val="20"/>
          <w:szCs w:val="20"/>
          <w:lang w:eastAsia="pl-PL"/>
        </w:rPr>
        <w:t>u dokona</w:t>
      </w:r>
      <w:r w:rsidR="002A1451" w:rsidRPr="00557FCA">
        <w:rPr>
          <w:rFonts w:asciiTheme="minorHAnsi" w:hAnsiTheme="minorHAnsi"/>
          <w:sz w:val="20"/>
          <w:szCs w:val="20"/>
          <w:lang w:eastAsia="pl-PL"/>
        </w:rPr>
        <w:t xml:space="preserve"> Komisja Rekrutacyjna.</w:t>
      </w:r>
    </w:p>
    <w:p w:rsidR="00BE6ECC" w:rsidRPr="00557FCA" w:rsidRDefault="00BE6ECC" w:rsidP="005E4F1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>Osoby, które spełnią kryteria uczestnictwa w Projekcie, ale nie zostaną za</w:t>
      </w:r>
      <w:r w:rsidR="00557FCA">
        <w:rPr>
          <w:rFonts w:asciiTheme="minorHAnsi" w:hAnsiTheme="minorHAnsi"/>
          <w:sz w:val="20"/>
          <w:szCs w:val="20"/>
          <w:lang w:eastAsia="pl-PL"/>
        </w:rPr>
        <w:t>kwalifikowane do uczestnictwa w </w:t>
      </w:r>
      <w:r w:rsidRPr="00557FCA">
        <w:rPr>
          <w:rFonts w:asciiTheme="minorHAnsi" w:hAnsiTheme="minorHAnsi"/>
          <w:sz w:val="20"/>
          <w:szCs w:val="20"/>
          <w:lang w:eastAsia="pl-PL"/>
        </w:rPr>
        <w:t>Projekcie z powodu braku miejsc, zostaną umieszczone na liście rezerwowej według kolejności zgłoszeń.</w:t>
      </w:r>
    </w:p>
    <w:p w:rsidR="00FA7F1B" w:rsidRPr="00557FCA" w:rsidRDefault="00FA7F1B" w:rsidP="005E4F1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>Uczestnicy Projektu</w:t>
      </w:r>
      <w:r w:rsidR="000D76FB">
        <w:rPr>
          <w:rFonts w:asciiTheme="minorHAnsi" w:hAnsiTheme="minorHAnsi"/>
          <w:sz w:val="20"/>
          <w:szCs w:val="20"/>
          <w:lang w:eastAsia="pl-PL"/>
        </w:rPr>
        <w:t>,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 przed złożeniem dokumentów zgłoszeniowych, mają obowiązek zapoznać się z treścią niniejszego Regulaminu. </w:t>
      </w:r>
    </w:p>
    <w:p w:rsidR="006D5238" w:rsidRPr="006D5238" w:rsidRDefault="00FA7F1B" w:rsidP="005E4F1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6D5238">
        <w:rPr>
          <w:rFonts w:asciiTheme="minorHAnsi" w:hAnsiTheme="minorHAnsi"/>
          <w:sz w:val="20"/>
          <w:szCs w:val="20"/>
          <w:lang w:eastAsia="pl-PL"/>
        </w:rPr>
        <w:t>Dokumenty rekrutacyjne</w:t>
      </w:r>
      <w:r w:rsidR="005E4F13" w:rsidRPr="006D5238">
        <w:rPr>
          <w:rFonts w:asciiTheme="minorHAnsi" w:hAnsiTheme="minorHAnsi"/>
          <w:sz w:val="20"/>
          <w:szCs w:val="20"/>
          <w:lang w:eastAsia="pl-PL"/>
        </w:rPr>
        <w:t>,</w:t>
      </w:r>
      <w:r w:rsidRPr="006D5238">
        <w:rPr>
          <w:rFonts w:asciiTheme="minorHAnsi" w:hAnsiTheme="minorHAnsi"/>
          <w:sz w:val="20"/>
          <w:szCs w:val="20"/>
          <w:lang w:eastAsia="pl-PL"/>
        </w:rPr>
        <w:t xml:space="preserve"> na wzorze przekazanym przez Organizatora Projektu</w:t>
      </w:r>
      <w:r w:rsidR="005E4F13" w:rsidRPr="006D5238">
        <w:rPr>
          <w:rFonts w:asciiTheme="minorHAnsi" w:hAnsiTheme="minorHAnsi"/>
          <w:sz w:val="20"/>
          <w:szCs w:val="20"/>
          <w:lang w:eastAsia="pl-PL"/>
        </w:rPr>
        <w:t>,</w:t>
      </w:r>
      <w:r w:rsidRPr="006D5238">
        <w:rPr>
          <w:rFonts w:asciiTheme="minorHAnsi" w:hAnsiTheme="minorHAnsi"/>
          <w:sz w:val="20"/>
          <w:szCs w:val="20"/>
          <w:lang w:eastAsia="pl-PL"/>
        </w:rPr>
        <w:t xml:space="preserve"> przyjmowane bę</w:t>
      </w:r>
      <w:r w:rsidR="00832B0B">
        <w:rPr>
          <w:rFonts w:asciiTheme="minorHAnsi" w:hAnsiTheme="minorHAnsi"/>
          <w:sz w:val="20"/>
          <w:szCs w:val="20"/>
          <w:lang w:eastAsia="pl-PL"/>
        </w:rPr>
        <w:t>dą osobiście w</w:t>
      </w:r>
      <w:r w:rsidR="00FC5D04" w:rsidRPr="006D5238">
        <w:rPr>
          <w:rFonts w:asciiTheme="minorHAnsi" w:hAnsiTheme="minorHAnsi"/>
          <w:sz w:val="20"/>
          <w:szCs w:val="20"/>
          <w:lang w:eastAsia="pl-PL"/>
        </w:rPr>
        <w:t xml:space="preserve"> Biurze</w:t>
      </w:r>
      <w:r w:rsidR="00C774D4" w:rsidRPr="006D5238">
        <w:rPr>
          <w:rFonts w:asciiTheme="minorHAnsi" w:hAnsiTheme="minorHAnsi"/>
          <w:sz w:val="20"/>
          <w:szCs w:val="20"/>
          <w:lang w:eastAsia="pl-PL"/>
        </w:rPr>
        <w:t xml:space="preserve"> Rekrutacji, </w:t>
      </w:r>
      <w:r w:rsidRPr="006D5238">
        <w:rPr>
          <w:rFonts w:asciiTheme="minorHAnsi" w:hAnsiTheme="minorHAnsi"/>
          <w:sz w:val="20"/>
          <w:szCs w:val="20"/>
          <w:lang w:eastAsia="pl-PL"/>
        </w:rPr>
        <w:t xml:space="preserve">za pomocą </w:t>
      </w:r>
      <w:r w:rsidR="00C774D4" w:rsidRPr="006D5238">
        <w:rPr>
          <w:rFonts w:asciiTheme="minorHAnsi" w:hAnsiTheme="minorHAnsi"/>
          <w:sz w:val="20"/>
          <w:szCs w:val="20"/>
          <w:lang w:eastAsia="pl-PL"/>
        </w:rPr>
        <w:t>poczty tradycyjnej i </w:t>
      </w:r>
      <w:r w:rsidRPr="006D5238">
        <w:rPr>
          <w:rFonts w:asciiTheme="minorHAnsi" w:hAnsiTheme="minorHAnsi"/>
          <w:sz w:val="20"/>
          <w:szCs w:val="20"/>
          <w:lang w:eastAsia="pl-PL"/>
        </w:rPr>
        <w:t>elektronicz</w:t>
      </w:r>
      <w:r w:rsidR="000D76FB" w:rsidRPr="006D5238">
        <w:rPr>
          <w:rFonts w:asciiTheme="minorHAnsi" w:hAnsiTheme="minorHAnsi"/>
          <w:sz w:val="20"/>
          <w:szCs w:val="20"/>
          <w:lang w:eastAsia="pl-PL"/>
        </w:rPr>
        <w:t>nej (w formie</w:t>
      </w:r>
      <w:r w:rsidR="00710B22" w:rsidRPr="006D5238">
        <w:rPr>
          <w:rFonts w:asciiTheme="minorHAnsi" w:hAnsiTheme="minorHAnsi"/>
          <w:sz w:val="20"/>
          <w:szCs w:val="20"/>
          <w:lang w:eastAsia="pl-PL"/>
        </w:rPr>
        <w:t xml:space="preserve"> skanu) na</w:t>
      </w:r>
      <w:r w:rsidR="00FC5D04" w:rsidRPr="006D5238">
        <w:rPr>
          <w:rFonts w:asciiTheme="minorHAnsi" w:hAnsiTheme="minorHAnsi"/>
          <w:sz w:val="20"/>
          <w:szCs w:val="20"/>
          <w:lang w:eastAsia="pl-PL"/>
        </w:rPr>
        <w:t xml:space="preserve"> adres Koordynatora</w:t>
      </w:r>
      <w:r w:rsidR="00C774D4" w:rsidRPr="006D5238">
        <w:rPr>
          <w:rFonts w:asciiTheme="minorHAnsi" w:hAnsiTheme="minorHAnsi"/>
          <w:sz w:val="20"/>
          <w:szCs w:val="20"/>
          <w:lang w:eastAsia="pl-PL"/>
        </w:rPr>
        <w:t xml:space="preserve"> Projektu lub K</w:t>
      </w:r>
      <w:r w:rsidR="00710B22" w:rsidRPr="006D5238">
        <w:rPr>
          <w:rFonts w:asciiTheme="minorHAnsi" w:hAnsiTheme="minorHAnsi"/>
          <w:sz w:val="20"/>
          <w:szCs w:val="20"/>
          <w:lang w:eastAsia="pl-PL"/>
        </w:rPr>
        <w:t xml:space="preserve">oordynatora wyznaczonego po stronie szkoły. </w:t>
      </w:r>
    </w:p>
    <w:p w:rsidR="00FA7F1B" w:rsidRPr="006D5238" w:rsidRDefault="00FA7F1B" w:rsidP="005E4F1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6D5238">
        <w:rPr>
          <w:rFonts w:asciiTheme="minorHAnsi" w:hAnsiTheme="minorHAnsi" w:cs="Arial"/>
          <w:sz w:val="20"/>
          <w:szCs w:val="20"/>
          <w:lang w:eastAsia="pl-PL"/>
        </w:rPr>
        <w:t xml:space="preserve">O wynikach rekrutacji i zakwalifikowaniu do Projektu UP zostaną powiadomieni </w:t>
      </w:r>
      <w:r w:rsidR="00557FCA" w:rsidRPr="006D5238">
        <w:rPr>
          <w:rFonts w:asciiTheme="minorHAnsi" w:hAnsiTheme="minorHAnsi" w:cs="Arial"/>
          <w:sz w:val="20"/>
          <w:szCs w:val="20"/>
          <w:lang w:eastAsia="pl-PL"/>
        </w:rPr>
        <w:t>mailowo, telefonicznie lub </w:t>
      </w:r>
      <w:r w:rsidRPr="006D5238">
        <w:rPr>
          <w:rFonts w:asciiTheme="minorHAnsi" w:hAnsiTheme="minorHAnsi" w:cs="Arial"/>
          <w:sz w:val="20"/>
          <w:szCs w:val="20"/>
          <w:lang w:eastAsia="pl-PL"/>
        </w:rPr>
        <w:t>bezpośrednio przez nauczycieli, a nauczyciele przez dyrekcję.</w:t>
      </w:r>
    </w:p>
    <w:p w:rsidR="00266AE3" w:rsidRPr="00557FCA" w:rsidRDefault="00266AE3" w:rsidP="005E4F13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>Procedura rekrutacji obejmuje następujące etapy:</w:t>
      </w:r>
    </w:p>
    <w:p w:rsidR="00266AE3" w:rsidRPr="00557FCA" w:rsidRDefault="004C130B" w:rsidP="005E4F13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0"/>
        <w:ind w:left="851" w:hanging="709"/>
        <w:jc w:val="both"/>
        <w:rPr>
          <w:rFonts w:asciiTheme="minorHAnsi" w:hAnsiTheme="minorHAnsi" w:cs="Arial"/>
          <w:b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 xml:space="preserve">Etap I – </w:t>
      </w:r>
      <w:r w:rsidR="00227206" w:rsidRPr="00557FCA">
        <w:rPr>
          <w:rFonts w:asciiTheme="minorHAnsi" w:hAnsiTheme="minorHAnsi" w:cs="Arial"/>
          <w:b/>
          <w:sz w:val="20"/>
          <w:szCs w:val="20"/>
          <w:lang w:eastAsia="pl-PL"/>
        </w:rPr>
        <w:t>O</w:t>
      </w:r>
      <w:r w:rsidR="00266AE3" w:rsidRPr="00557FCA">
        <w:rPr>
          <w:rFonts w:asciiTheme="minorHAnsi" w:hAnsiTheme="minorHAnsi" w:cs="Arial"/>
          <w:b/>
          <w:sz w:val="20"/>
          <w:szCs w:val="20"/>
          <w:lang w:eastAsia="pl-PL"/>
        </w:rPr>
        <w:t>głoszenie naboru</w:t>
      </w: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>:</w:t>
      </w:r>
    </w:p>
    <w:p w:rsidR="00227206" w:rsidRPr="00557FCA" w:rsidRDefault="00227206" w:rsidP="005E4F13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before="120" w:after="0"/>
        <w:ind w:hanging="798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>Zaproszenie Kandydatek/-ów do udziału w Projekcie poprzez akcję promocyjną, przybliżającą założenia Projektu oraz oferowane formy wsparcia, podczas spot</w:t>
      </w:r>
      <w:r w:rsidR="0030444D" w:rsidRPr="00557FCA">
        <w:rPr>
          <w:rFonts w:asciiTheme="minorHAnsi" w:hAnsiTheme="minorHAnsi" w:cs="Arial"/>
          <w:sz w:val="20"/>
          <w:szCs w:val="20"/>
          <w:lang w:eastAsia="pl-PL"/>
        </w:rPr>
        <w:t>kań z </w:t>
      </w:r>
      <w:r w:rsidR="000D76FB">
        <w:rPr>
          <w:rFonts w:asciiTheme="minorHAnsi" w:hAnsiTheme="minorHAnsi" w:cs="Arial"/>
          <w:sz w:val="20"/>
          <w:szCs w:val="20"/>
          <w:lang w:eastAsia="pl-PL"/>
        </w:rPr>
        <w:t>nauczycielami, uczniami i ich Rodzicami lub O</w:t>
      </w:r>
      <w:r w:rsidR="00296436" w:rsidRPr="00557FCA">
        <w:rPr>
          <w:rFonts w:asciiTheme="minorHAnsi" w:hAnsiTheme="minorHAnsi" w:cs="Arial"/>
          <w:sz w:val="20"/>
          <w:szCs w:val="20"/>
          <w:lang w:eastAsia="pl-PL"/>
        </w:rPr>
        <w:t xml:space="preserve">piekunami prawnymi. </w:t>
      </w:r>
      <w:r w:rsidR="00296436" w:rsidRPr="00560274">
        <w:rPr>
          <w:rFonts w:asciiTheme="minorHAnsi" w:hAnsiTheme="minorHAnsi" w:cs="Arial"/>
          <w:sz w:val="20"/>
          <w:szCs w:val="20"/>
          <w:lang w:eastAsia="pl-PL"/>
        </w:rPr>
        <w:t>Rekrutacja będzie prowadz</w:t>
      </w:r>
      <w:r w:rsidR="00557FCA" w:rsidRPr="00560274">
        <w:rPr>
          <w:rFonts w:asciiTheme="minorHAnsi" w:hAnsiTheme="minorHAnsi" w:cs="Arial"/>
          <w:sz w:val="20"/>
          <w:szCs w:val="20"/>
          <w:lang w:eastAsia="pl-PL"/>
        </w:rPr>
        <w:t>ona także w sposób pasywny, tj. </w:t>
      </w:r>
      <w:r w:rsidR="00296436" w:rsidRPr="00560274">
        <w:rPr>
          <w:rFonts w:asciiTheme="minorHAnsi" w:hAnsiTheme="minorHAnsi" w:cs="Arial"/>
          <w:sz w:val="20"/>
          <w:szCs w:val="20"/>
          <w:lang w:eastAsia="pl-PL"/>
        </w:rPr>
        <w:t>w formie plakatów i informacji</w:t>
      </w:r>
      <w:r w:rsidR="000D76FB" w:rsidRPr="00560274">
        <w:rPr>
          <w:rFonts w:asciiTheme="minorHAnsi" w:hAnsiTheme="minorHAnsi" w:cs="Arial"/>
          <w:sz w:val="20"/>
          <w:szCs w:val="20"/>
          <w:lang w:eastAsia="pl-PL"/>
        </w:rPr>
        <w:t>,</w:t>
      </w:r>
      <w:r w:rsidR="00296436" w:rsidRPr="00557FCA">
        <w:rPr>
          <w:rFonts w:asciiTheme="minorHAnsi" w:hAnsiTheme="minorHAnsi" w:cs="Arial"/>
          <w:sz w:val="20"/>
          <w:szCs w:val="20"/>
          <w:lang w:eastAsia="pl-PL"/>
        </w:rPr>
        <w:t xml:space="preserve"> umieszczanych na stronie internetowej, dedykowanej na potrzeby Projektu i stronach internetowych szkół objętych wsparciem</w:t>
      </w:r>
      <w:r w:rsidR="009E6F28">
        <w:rPr>
          <w:rFonts w:asciiTheme="minorHAnsi" w:hAnsiTheme="minorHAnsi" w:cs="Arial"/>
          <w:sz w:val="20"/>
          <w:szCs w:val="20"/>
          <w:lang w:eastAsia="pl-PL"/>
        </w:rPr>
        <w:t>, tablicach informacyjnych w szkołach objętych wsparciem</w:t>
      </w:r>
      <w:r w:rsidR="00296436" w:rsidRPr="00557FCA">
        <w:rPr>
          <w:rFonts w:asciiTheme="minorHAnsi" w:hAnsiTheme="minorHAnsi" w:cs="Arial"/>
          <w:sz w:val="20"/>
          <w:szCs w:val="20"/>
          <w:lang w:eastAsia="pl-PL"/>
        </w:rPr>
        <w:t>. W przypadku probl</w:t>
      </w:r>
      <w:r w:rsidR="004C130B" w:rsidRPr="00557FCA">
        <w:rPr>
          <w:rFonts w:asciiTheme="minorHAnsi" w:hAnsiTheme="minorHAnsi" w:cs="Arial"/>
          <w:sz w:val="20"/>
          <w:szCs w:val="20"/>
          <w:lang w:eastAsia="pl-PL"/>
        </w:rPr>
        <w:t>emów z rekrutacją</w:t>
      </w:r>
      <w:r w:rsidR="000D76FB">
        <w:rPr>
          <w:rFonts w:asciiTheme="minorHAnsi" w:hAnsiTheme="minorHAnsi" w:cs="Arial"/>
          <w:sz w:val="20"/>
          <w:szCs w:val="20"/>
          <w:lang w:eastAsia="pl-PL"/>
        </w:rPr>
        <w:t>,</w:t>
      </w:r>
      <w:r w:rsidR="004C130B" w:rsidRPr="00557FCA">
        <w:rPr>
          <w:rFonts w:asciiTheme="minorHAnsi" w:hAnsiTheme="minorHAnsi" w:cs="Arial"/>
          <w:sz w:val="20"/>
          <w:szCs w:val="20"/>
          <w:lang w:eastAsia="pl-PL"/>
        </w:rPr>
        <w:t xml:space="preserve"> nastąpi intensyfikacja działań promocyjnych, poprzez</w:t>
      </w:r>
      <w:r w:rsidR="00296436" w:rsidRPr="00557FCA">
        <w:rPr>
          <w:rFonts w:asciiTheme="minorHAnsi" w:hAnsiTheme="minorHAnsi" w:cs="Arial"/>
          <w:sz w:val="20"/>
          <w:szCs w:val="20"/>
          <w:lang w:eastAsia="pl-PL"/>
        </w:rPr>
        <w:t xml:space="preserve"> organizowanie dodatkowych spotkań z rodzicam</w:t>
      </w:r>
      <w:r w:rsidR="003624C1">
        <w:rPr>
          <w:rFonts w:asciiTheme="minorHAnsi" w:hAnsiTheme="minorHAnsi" w:cs="Arial"/>
          <w:sz w:val="20"/>
          <w:szCs w:val="20"/>
          <w:lang w:eastAsia="pl-PL"/>
        </w:rPr>
        <w:t>i, zaangażowanie większej liczby</w:t>
      </w:r>
      <w:r w:rsidR="00296436" w:rsidRPr="00557FCA">
        <w:rPr>
          <w:rFonts w:asciiTheme="minorHAnsi" w:hAnsiTheme="minorHAnsi" w:cs="Arial"/>
          <w:sz w:val="20"/>
          <w:szCs w:val="20"/>
          <w:lang w:eastAsia="pl-PL"/>
        </w:rPr>
        <w:t xml:space="preserve"> nauczycieli.</w:t>
      </w:r>
    </w:p>
    <w:p w:rsidR="00266AE3" w:rsidRPr="00557FCA" w:rsidRDefault="00266AE3" w:rsidP="005E4F13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0"/>
        <w:ind w:left="851" w:hanging="709"/>
        <w:jc w:val="both"/>
        <w:rPr>
          <w:rFonts w:asciiTheme="minorHAnsi" w:hAnsiTheme="minorHAnsi" w:cs="Arial"/>
          <w:b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>E</w:t>
      </w:r>
      <w:r w:rsidR="004C130B" w:rsidRPr="00557FCA">
        <w:rPr>
          <w:rFonts w:asciiTheme="minorHAnsi" w:hAnsiTheme="minorHAnsi" w:cs="Arial"/>
          <w:b/>
          <w:sz w:val="20"/>
          <w:szCs w:val="20"/>
          <w:lang w:eastAsia="pl-PL"/>
        </w:rPr>
        <w:t>tap II – R</w:t>
      </w: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>ekrutacja i zebranie zgłoszeń</w:t>
      </w:r>
      <w:r w:rsidR="004C130B" w:rsidRPr="00557FCA">
        <w:rPr>
          <w:rFonts w:asciiTheme="minorHAnsi" w:hAnsiTheme="minorHAnsi" w:cs="Arial"/>
          <w:b/>
          <w:sz w:val="20"/>
          <w:szCs w:val="20"/>
          <w:lang w:eastAsia="pl-PL"/>
        </w:rPr>
        <w:t>:</w:t>
      </w:r>
    </w:p>
    <w:p w:rsidR="00266AE3" w:rsidRPr="00557FCA" w:rsidRDefault="00266AE3" w:rsidP="005E4F13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before="120" w:after="0"/>
        <w:ind w:left="1276" w:hanging="850"/>
        <w:jc w:val="both"/>
        <w:rPr>
          <w:rFonts w:asciiTheme="minorHAnsi" w:eastAsia="Tahoma" w:hAnsiTheme="minorHAnsi" w:cs="Tahoma"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 xml:space="preserve">Warunkiem zgłoszenia chęci udziału w Projekcie jest złożenie </w:t>
      </w:r>
      <w:r w:rsidRPr="00557FCA">
        <w:rPr>
          <w:rFonts w:asciiTheme="minorHAnsi" w:eastAsia="Tahoma" w:hAnsiTheme="minorHAnsi" w:cs="Tahoma"/>
          <w:sz w:val="20"/>
          <w:szCs w:val="20"/>
          <w:lang w:eastAsia="pl-PL"/>
        </w:rPr>
        <w:t>dokumentów rekrutacyjnych</w:t>
      </w:r>
      <w:r w:rsidRPr="00557FCA">
        <w:rPr>
          <w:rFonts w:eastAsia="Tahoma" w:cs="Tahoma"/>
          <w:sz w:val="20"/>
          <w:szCs w:val="20"/>
          <w:vertAlign w:val="superscript"/>
          <w:lang w:eastAsia="pl-PL"/>
        </w:rPr>
        <w:footnoteReference w:id="1"/>
      </w:r>
      <w:r w:rsidRPr="00557FCA">
        <w:rPr>
          <w:rFonts w:asciiTheme="minorHAnsi" w:eastAsia="Tahoma" w:hAnsiTheme="minorHAnsi" w:cs="Tahoma"/>
          <w:sz w:val="20"/>
          <w:szCs w:val="20"/>
          <w:lang w:eastAsia="pl-PL"/>
        </w:rPr>
        <w:t>:</w:t>
      </w:r>
    </w:p>
    <w:p w:rsidR="00266AE3" w:rsidRPr="001E0D3D" w:rsidRDefault="00266AE3" w:rsidP="00266AE3">
      <w:pPr>
        <w:numPr>
          <w:ilvl w:val="3"/>
          <w:numId w:val="16"/>
        </w:numPr>
        <w:autoSpaceDE w:val="0"/>
        <w:autoSpaceDN w:val="0"/>
        <w:adjustRightInd w:val="0"/>
        <w:spacing w:before="120" w:after="0"/>
        <w:ind w:left="1418" w:hanging="338"/>
        <w:jc w:val="both"/>
        <w:rPr>
          <w:rFonts w:asciiTheme="minorHAnsi" w:eastAsia="Tahoma" w:hAnsiTheme="minorHAnsi" w:cs="Tahoma"/>
          <w:color w:val="000000"/>
          <w:sz w:val="20"/>
          <w:szCs w:val="20"/>
        </w:rPr>
      </w:pPr>
      <w:r w:rsidRPr="001E0D3D">
        <w:rPr>
          <w:rFonts w:asciiTheme="minorHAnsi" w:eastAsia="Tahoma" w:hAnsiTheme="minorHAnsi" w:cs="Tahoma"/>
          <w:color w:val="000000"/>
          <w:sz w:val="20"/>
          <w:szCs w:val="20"/>
        </w:rPr>
        <w:t>prawidłowo wypełnionych dokumentów rekrutacyjnych:</w:t>
      </w:r>
    </w:p>
    <w:p w:rsidR="00266AE3" w:rsidRPr="001E0D3D" w:rsidRDefault="00266AE3" w:rsidP="00266AE3">
      <w:pPr>
        <w:numPr>
          <w:ilvl w:val="3"/>
          <w:numId w:val="18"/>
        </w:numPr>
        <w:autoSpaceDE w:val="0"/>
        <w:autoSpaceDN w:val="0"/>
        <w:adjustRightInd w:val="0"/>
        <w:spacing w:after="24"/>
        <w:ind w:left="1701" w:hanging="284"/>
        <w:jc w:val="both"/>
        <w:rPr>
          <w:rFonts w:asciiTheme="minorHAnsi" w:eastAsia="Tahoma" w:hAnsiTheme="minorHAnsi" w:cs="Tahoma"/>
          <w:color w:val="000000"/>
          <w:sz w:val="20"/>
          <w:szCs w:val="20"/>
        </w:rPr>
      </w:pPr>
      <w:r w:rsidRPr="001E0D3D">
        <w:rPr>
          <w:rFonts w:asciiTheme="minorHAnsi" w:eastAsia="Tahoma" w:hAnsiTheme="minorHAnsi" w:cs="Tahoma"/>
          <w:color w:val="000000"/>
          <w:sz w:val="20"/>
          <w:szCs w:val="20"/>
        </w:rPr>
        <w:t>formularz rekrutacyjny</w:t>
      </w:r>
    </w:p>
    <w:p w:rsidR="00710B22" w:rsidRPr="001E0D3D" w:rsidRDefault="00401537" w:rsidP="00266AE3">
      <w:pPr>
        <w:numPr>
          <w:ilvl w:val="3"/>
          <w:numId w:val="18"/>
        </w:numPr>
        <w:autoSpaceDE w:val="0"/>
        <w:autoSpaceDN w:val="0"/>
        <w:adjustRightInd w:val="0"/>
        <w:spacing w:after="24"/>
        <w:ind w:left="1701" w:hanging="284"/>
        <w:jc w:val="both"/>
        <w:rPr>
          <w:rFonts w:asciiTheme="minorHAnsi" w:eastAsia="Tahoma" w:hAnsiTheme="minorHAnsi" w:cs="Tahoma"/>
          <w:color w:val="000000"/>
          <w:sz w:val="20"/>
          <w:szCs w:val="20"/>
        </w:rPr>
      </w:pPr>
      <w:r w:rsidRPr="001E0D3D">
        <w:rPr>
          <w:rFonts w:asciiTheme="minorHAnsi" w:eastAsia="Tahoma" w:hAnsiTheme="minorHAnsi" w:cs="Tahoma"/>
          <w:color w:val="000000"/>
          <w:sz w:val="20"/>
          <w:szCs w:val="20"/>
        </w:rPr>
        <w:t>zgoda Rodzica/O</w:t>
      </w:r>
      <w:r w:rsidR="00710B22" w:rsidRPr="001E0D3D">
        <w:rPr>
          <w:rFonts w:asciiTheme="minorHAnsi" w:eastAsia="Tahoma" w:hAnsiTheme="minorHAnsi" w:cs="Tahoma"/>
          <w:color w:val="000000"/>
          <w:sz w:val="20"/>
          <w:szCs w:val="20"/>
        </w:rPr>
        <w:t>piekuna prawnego</w:t>
      </w:r>
    </w:p>
    <w:p w:rsidR="00710B22" w:rsidRPr="001E0D3D" w:rsidRDefault="00710B22" w:rsidP="00266AE3">
      <w:pPr>
        <w:numPr>
          <w:ilvl w:val="3"/>
          <w:numId w:val="18"/>
        </w:numPr>
        <w:autoSpaceDE w:val="0"/>
        <w:autoSpaceDN w:val="0"/>
        <w:adjustRightInd w:val="0"/>
        <w:spacing w:after="24"/>
        <w:ind w:left="1701" w:hanging="284"/>
        <w:jc w:val="both"/>
        <w:rPr>
          <w:rFonts w:asciiTheme="minorHAnsi" w:eastAsia="Tahoma" w:hAnsiTheme="minorHAnsi" w:cs="Tahoma"/>
          <w:color w:val="000000"/>
          <w:sz w:val="20"/>
          <w:szCs w:val="20"/>
        </w:rPr>
      </w:pPr>
      <w:r w:rsidRPr="001E0D3D">
        <w:rPr>
          <w:rFonts w:asciiTheme="minorHAnsi" w:eastAsia="Tahoma" w:hAnsiTheme="minorHAnsi" w:cs="Tahoma"/>
          <w:color w:val="000000"/>
          <w:sz w:val="20"/>
          <w:szCs w:val="20"/>
        </w:rPr>
        <w:t>karta preferencji (fakultatywnie)</w:t>
      </w:r>
    </w:p>
    <w:p w:rsidR="00266AE3" w:rsidRPr="00557FCA" w:rsidRDefault="00266AE3" w:rsidP="00266AE3">
      <w:pPr>
        <w:numPr>
          <w:ilvl w:val="3"/>
          <w:numId w:val="16"/>
        </w:numPr>
        <w:autoSpaceDE w:val="0"/>
        <w:autoSpaceDN w:val="0"/>
        <w:adjustRightInd w:val="0"/>
        <w:spacing w:before="120" w:after="0"/>
        <w:ind w:left="1418" w:hanging="338"/>
        <w:jc w:val="both"/>
        <w:rPr>
          <w:rFonts w:asciiTheme="minorHAnsi" w:eastAsia="Tahoma" w:hAnsiTheme="minorHAnsi" w:cs="Tahoma"/>
          <w:color w:val="000000"/>
          <w:sz w:val="20"/>
          <w:szCs w:val="20"/>
        </w:rPr>
      </w:pPr>
      <w:r w:rsidRPr="00557FCA">
        <w:rPr>
          <w:rFonts w:asciiTheme="minorHAnsi" w:eastAsia="Tahoma" w:hAnsiTheme="minorHAnsi" w:cs="Tahoma"/>
          <w:color w:val="000000"/>
          <w:sz w:val="20"/>
          <w:szCs w:val="20"/>
        </w:rPr>
        <w:t>oraz dostarczenie kopii dokumentów:</w:t>
      </w:r>
    </w:p>
    <w:p w:rsidR="00266AE3" w:rsidRPr="00557FCA" w:rsidRDefault="00266AE3" w:rsidP="00266AE3">
      <w:pPr>
        <w:numPr>
          <w:ilvl w:val="2"/>
          <w:numId w:val="19"/>
        </w:numPr>
        <w:autoSpaceDE w:val="0"/>
        <w:autoSpaceDN w:val="0"/>
        <w:adjustRightInd w:val="0"/>
        <w:spacing w:after="24"/>
        <w:ind w:left="1701"/>
        <w:jc w:val="both"/>
        <w:rPr>
          <w:rFonts w:asciiTheme="minorHAnsi" w:eastAsia="Tahoma" w:hAnsiTheme="minorHAnsi" w:cs="Tahoma"/>
          <w:color w:val="000000"/>
          <w:sz w:val="20"/>
          <w:szCs w:val="20"/>
        </w:rPr>
      </w:pPr>
      <w:r w:rsidRPr="00557FCA">
        <w:rPr>
          <w:rFonts w:asciiTheme="minorHAnsi" w:eastAsia="Tahoma" w:hAnsiTheme="minorHAnsi" w:cs="Tahoma"/>
          <w:color w:val="000000"/>
          <w:sz w:val="20"/>
          <w:szCs w:val="20"/>
        </w:rPr>
        <w:t>orzeczenia o niepełnosprawności lub innego równoważnego dokumentu – tylko osoby niepełnosprawne</w:t>
      </w:r>
    </w:p>
    <w:p w:rsidR="00160415" w:rsidRPr="00557FCA" w:rsidRDefault="00F75C20" w:rsidP="00160415">
      <w:pPr>
        <w:autoSpaceDE w:val="0"/>
        <w:autoSpaceDN w:val="0"/>
        <w:adjustRightInd w:val="0"/>
        <w:spacing w:after="24"/>
        <w:ind w:left="1341"/>
        <w:jc w:val="both"/>
        <w:rPr>
          <w:rFonts w:asciiTheme="minorHAnsi" w:eastAsia="Tahoma" w:hAnsiTheme="minorHAnsi" w:cs="Tahoma"/>
          <w:color w:val="000000"/>
          <w:sz w:val="20"/>
          <w:szCs w:val="20"/>
        </w:rPr>
      </w:pPr>
      <w:r>
        <w:rPr>
          <w:rFonts w:asciiTheme="minorHAnsi" w:eastAsia="Tahoma" w:hAnsiTheme="minorHAnsi" w:cs="Tahoma"/>
          <w:color w:val="000000"/>
          <w:sz w:val="20"/>
          <w:szCs w:val="20"/>
        </w:rPr>
        <w:t>Nie</w:t>
      </w:r>
      <w:r w:rsidR="00160415" w:rsidRPr="00557FCA">
        <w:rPr>
          <w:rFonts w:asciiTheme="minorHAnsi" w:eastAsia="Tahoma" w:hAnsiTheme="minorHAnsi" w:cs="Tahoma"/>
          <w:color w:val="000000"/>
          <w:sz w:val="20"/>
          <w:szCs w:val="20"/>
        </w:rPr>
        <w:t>złożenie przez Kandydata/-</w:t>
      </w:r>
      <w:proofErr w:type="spellStart"/>
      <w:r w:rsidR="00160415" w:rsidRPr="00557FCA">
        <w:rPr>
          <w:rFonts w:asciiTheme="minorHAnsi" w:eastAsia="Tahoma" w:hAnsiTheme="minorHAnsi" w:cs="Tahoma"/>
          <w:color w:val="000000"/>
          <w:sz w:val="20"/>
          <w:szCs w:val="20"/>
        </w:rPr>
        <w:t>tkę</w:t>
      </w:r>
      <w:proofErr w:type="spellEnd"/>
      <w:r w:rsidR="00160415" w:rsidRPr="00557FCA">
        <w:rPr>
          <w:rFonts w:asciiTheme="minorHAnsi" w:eastAsia="Tahoma" w:hAnsiTheme="minorHAnsi" w:cs="Tahoma"/>
          <w:color w:val="000000"/>
          <w:sz w:val="20"/>
          <w:szCs w:val="20"/>
        </w:rPr>
        <w:t xml:space="preserve"> w/w dokumentów skutkuje </w:t>
      </w:r>
      <w:r w:rsidR="00B827EE" w:rsidRPr="00557FCA">
        <w:rPr>
          <w:rFonts w:asciiTheme="minorHAnsi" w:eastAsia="Tahoma" w:hAnsiTheme="minorHAnsi" w:cs="Tahoma"/>
          <w:color w:val="000000"/>
          <w:sz w:val="20"/>
          <w:szCs w:val="20"/>
        </w:rPr>
        <w:t>utratą przez niego/nią prawa udziału w Projekcie.</w:t>
      </w:r>
    </w:p>
    <w:p w:rsidR="0030444D" w:rsidRPr="006C3593" w:rsidRDefault="00266AE3" w:rsidP="00D723A5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before="120" w:after="0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6C3593">
        <w:rPr>
          <w:rFonts w:asciiTheme="minorHAnsi" w:hAnsiTheme="minorHAnsi" w:cs="Arial"/>
          <w:sz w:val="20"/>
          <w:szCs w:val="20"/>
          <w:lang w:eastAsia="pl-PL"/>
        </w:rPr>
        <w:t>Dokumenty rekrutacyjne</w:t>
      </w:r>
      <w:r w:rsidR="000D76FB" w:rsidRPr="006C3593">
        <w:rPr>
          <w:rFonts w:asciiTheme="minorHAnsi" w:hAnsiTheme="minorHAnsi" w:cs="Arial"/>
          <w:sz w:val="20"/>
          <w:szCs w:val="20"/>
          <w:lang w:eastAsia="pl-PL"/>
        </w:rPr>
        <w:t>,</w:t>
      </w:r>
      <w:r w:rsidRPr="006C3593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="00710B22" w:rsidRPr="006C3593">
        <w:rPr>
          <w:rFonts w:asciiTheme="minorHAnsi" w:hAnsiTheme="minorHAnsi" w:cs="Arial"/>
          <w:sz w:val="20"/>
          <w:szCs w:val="20"/>
          <w:lang w:eastAsia="pl-PL"/>
        </w:rPr>
        <w:t>według wzoru Organizatora Projektu</w:t>
      </w:r>
      <w:r w:rsidR="000D76FB" w:rsidRPr="006C3593">
        <w:rPr>
          <w:rFonts w:asciiTheme="minorHAnsi" w:hAnsiTheme="minorHAnsi" w:cs="Arial"/>
          <w:sz w:val="20"/>
          <w:szCs w:val="20"/>
          <w:lang w:eastAsia="pl-PL"/>
        </w:rPr>
        <w:t>,</w:t>
      </w:r>
      <w:r w:rsidR="00710B22" w:rsidRPr="006C3593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Pr="006C3593">
        <w:rPr>
          <w:rFonts w:asciiTheme="minorHAnsi" w:hAnsiTheme="minorHAnsi" w:cs="Arial"/>
          <w:sz w:val="20"/>
          <w:szCs w:val="20"/>
          <w:lang w:eastAsia="pl-PL"/>
        </w:rPr>
        <w:t xml:space="preserve">dostępne są </w:t>
      </w:r>
      <w:r w:rsidR="00557FCA" w:rsidRPr="006C3593">
        <w:rPr>
          <w:rFonts w:asciiTheme="minorHAnsi" w:hAnsiTheme="minorHAnsi" w:cs="Arial"/>
          <w:sz w:val="20"/>
          <w:szCs w:val="20"/>
          <w:lang w:eastAsia="pl-PL"/>
        </w:rPr>
        <w:t>w </w:t>
      </w:r>
      <w:r w:rsidR="00374397">
        <w:rPr>
          <w:rFonts w:asciiTheme="minorHAnsi" w:hAnsiTheme="minorHAnsi" w:cs="Arial"/>
          <w:sz w:val="20"/>
          <w:szCs w:val="20"/>
          <w:lang w:eastAsia="pl-PL"/>
        </w:rPr>
        <w:t>Biurach</w:t>
      </w:r>
      <w:r w:rsidR="0012554C" w:rsidRPr="006C3593">
        <w:rPr>
          <w:rFonts w:asciiTheme="minorHAnsi" w:hAnsiTheme="minorHAnsi" w:cs="Arial"/>
          <w:sz w:val="20"/>
          <w:szCs w:val="20"/>
          <w:lang w:eastAsia="pl-PL"/>
        </w:rPr>
        <w:t xml:space="preserve"> Rekrutacji</w:t>
      </w:r>
      <w:r w:rsidRPr="006C3593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="004C130B" w:rsidRPr="006C3593">
        <w:rPr>
          <w:rFonts w:asciiTheme="minorHAnsi" w:hAnsiTheme="minorHAnsi" w:cs="Arial"/>
          <w:sz w:val="20"/>
          <w:szCs w:val="20"/>
          <w:lang w:eastAsia="pl-PL"/>
        </w:rPr>
        <w:t xml:space="preserve">lub na </w:t>
      </w:r>
      <w:r w:rsidR="004C130B" w:rsidRPr="00FC5E0D">
        <w:rPr>
          <w:rFonts w:asciiTheme="minorHAnsi" w:hAnsiTheme="minorHAnsi" w:cs="Arial"/>
          <w:sz w:val="20"/>
          <w:szCs w:val="20"/>
          <w:lang w:eastAsia="pl-PL"/>
        </w:rPr>
        <w:t>podstronie internetowej P</w:t>
      </w:r>
      <w:r w:rsidR="0069528E" w:rsidRPr="00FC5E0D">
        <w:rPr>
          <w:rFonts w:asciiTheme="minorHAnsi" w:hAnsiTheme="minorHAnsi" w:cs="Arial"/>
          <w:sz w:val="20"/>
          <w:szCs w:val="20"/>
          <w:lang w:eastAsia="pl-PL"/>
        </w:rPr>
        <w:t xml:space="preserve">rojektu </w:t>
      </w:r>
      <w:r w:rsidR="00D723A5" w:rsidRPr="00D723A5">
        <w:rPr>
          <w:rFonts w:asciiTheme="minorHAnsi" w:hAnsiTheme="minorHAnsi" w:cs="Arial"/>
          <w:sz w:val="20"/>
          <w:szCs w:val="20"/>
          <w:lang w:eastAsia="pl-PL"/>
        </w:rPr>
        <w:t>http://projekty.syntea.pl/powiat-tomaszowski-stawia-na-kompetencje-kluczowe-dla-rynku-pracy/</w:t>
      </w:r>
      <w:r w:rsidR="00CC3AD9" w:rsidRPr="00FC5E0D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="00710B22" w:rsidRPr="00FC5E0D">
        <w:rPr>
          <w:rFonts w:asciiTheme="minorHAnsi" w:hAnsiTheme="minorHAnsi" w:cs="Arial"/>
          <w:sz w:val="20"/>
          <w:szCs w:val="20"/>
          <w:lang w:eastAsia="pl-PL"/>
        </w:rPr>
        <w:t>i</w:t>
      </w:r>
      <w:r w:rsidR="00557FCA" w:rsidRPr="00FC5E0D">
        <w:rPr>
          <w:rFonts w:asciiTheme="minorHAnsi" w:hAnsiTheme="minorHAnsi" w:cs="Arial"/>
          <w:sz w:val="20"/>
          <w:szCs w:val="20"/>
          <w:lang w:eastAsia="pl-PL"/>
        </w:rPr>
        <w:t xml:space="preserve"> będą przyjmowane osobiście, </w:t>
      </w:r>
      <w:r w:rsidR="00557FCA" w:rsidRPr="00FC5E0D">
        <w:rPr>
          <w:rFonts w:asciiTheme="minorHAnsi" w:hAnsiTheme="minorHAnsi" w:cs="Arial"/>
          <w:sz w:val="20"/>
          <w:szCs w:val="20"/>
          <w:lang w:eastAsia="pl-PL"/>
        </w:rPr>
        <w:lastRenderedPageBreak/>
        <w:t>za </w:t>
      </w:r>
      <w:r w:rsidR="00710B22" w:rsidRPr="00FC5E0D">
        <w:rPr>
          <w:rFonts w:asciiTheme="minorHAnsi" w:hAnsiTheme="minorHAnsi" w:cs="Arial"/>
          <w:sz w:val="20"/>
          <w:szCs w:val="20"/>
          <w:lang w:eastAsia="pl-PL"/>
        </w:rPr>
        <w:t xml:space="preserve">pomocą poczty tradycyjnej lub za pomocą e-mail (w formie skanu) na adres </w:t>
      </w:r>
      <w:r w:rsidR="00FC5E0D" w:rsidRPr="00FC5E0D">
        <w:rPr>
          <w:rFonts w:asciiTheme="minorHAnsi" w:hAnsiTheme="minorHAnsi"/>
          <w:sz w:val="20"/>
          <w:szCs w:val="20"/>
        </w:rPr>
        <w:t xml:space="preserve">przekazany w procesie rekrutacji </w:t>
      </w:r>
      <w:r w:rsidR="00710B22" w:rsidRPr="00FC5E0D">
        <w:rPr>
          <w:rFonts w:asciiTheme="minorHAnsi" w:hAnsiTheme="minorHAnsi" w:cs="Arial"/>
          <w:sz w:val="20"/>
          <w:szCs w:val="20"/>
          <w:lang w:eastAsia="pl-PL"/>
        </w:rPr>
        <w:t>podany</w:t>
      </w:r>
      <w:r w:rsidR="00304395" w:rsidRPr="00FC5E0D">
        <w:rPr>
          <w:rFonts w:asciiTheme="minorHAnsi" w:hAnsiTheme="minorHAnsi" w:cs="Arial"/>
          <w:sz w:val="20"/>
          <w:szCs w:val="20"/>
          <w:lang w:eastAsia="pl-PL"/>
        </w:rPr>
        <w:t xml:space="preserve"> przez K</w:t>
      </w:r>
      <w:r w:rsidR="00710B22" w:rsidRPr="00FC5E0D">
        <w:rPr>
          <w:rFonts w:asciiTheme="minorHAnsi" w:hAnsiTheme="minorHAnsi" w:cs="Arial"/>
          <w:sz w:val="20"/>
          <w:szCs w:val="20"/>
          <w:lang w:eastAsia="pl-PL"/>
        </w:rPr>
        <w:t>oordynat</w:t>
      </w:r>
      <w:r w:rsidR="0030444D" w:rsidRPr="00FC5E0D">
        <w:rPr>
          <w:rFonts w:asciiTheme="minorHAnsi" w:hAnsiTheme="minorHAnsi" w:cs="Arial"/>
          <w:sz w:val="20"/>
          <w:szCs w:val="20"/>
          <w:lang w:eastAsia="pl-PL"/>
        </w:rPr>
        <w:t>ora Projektu po stronie szkoły.</w:t>
      </w:r>
    </w:p>
    <w:p w:rsidR="0030444D" w:rsidRPr="00557FCA" w:rsidRDefault="00266AE3" w:rsidP="005E4F13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before="120" w:after="0"/>
        <w:ind w:left="1276" w:hanging="798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>Dokumenty rekrutacyjne należy wypełnić w języku polskim, w sposób czytelny.</w:t>
      </w:r>
    </w:p>
    <w:p w:rsidR="0030444D" w:rsidRPr="00557FCA" w:rsidRDefault="00266AE3" w:rsidP="005E4F13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before="120" w:after="0"/>
        <w:ind w:left="1276" w:hanging="798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>Przyjmowane będą jedynie kompletne, poprawnie wypełnione dokumenty rekrutacyjne</w:t>
      </w:r>
      <w:r w:rsidR="00304395" w:rsidRPr="00557FCA">
        <w:rPr>
          <w:rFonts w:asciiTheme="minorHAnsi" w:hAnsiTheme="minorHAnsi" w:cs="Arial"/>
          <w:sz w:val="20"/>
          <w:szCs w:val="20"/>
          <w:lang w:eastAsia="pl-PL"/>
        </w:rPr>
        <w:t>,</w:t>
      </w:r>
      <w:r w:rsidRPr="00557FCA">
        <w:rPr>
          <w:rFonts w:asciiTheme="minorHAnsi" w:hAnsiTheme="minorHAnsi" w:cs="Arial"/>
          <w:sz w:val="20"/>
          <w:szCs w:val="20"/>
          <w:lang w:eastAsia="pl-PL"/>
        </w:rPr>
        <w:t xml:space="preserve"> opatrzone datą oraz imieniem i nazwiskiem potencjalnego Uczestnika/</w:t>
      </w:r>
      <w:r w:rsidR="005E4F13" w:rsidRPr="00557FCA">
        <w:rPr>
          <w:rFonts w:asciiTheme="minorHAnsi" w:hAnsiTheme="minorHAnsi"/>
          <w:sz w:val="20"/>
          <w:szCs w:val="20"/>
          <w:lang w:eastAsia="pl-PL"/>
        </w:rPr>
        <w:noBreakHyphen/>
      </w:r>
      <w:proofErr w:type="spellStart"/>
      <w:r w:rsidR="00304395" w:rsidRPr="00557FCA">
        <w:rPr>
          <w:rFonts w:asciiTheme="minorHAnsi" w:hAnsiTheme="minorHAnsi"/>
          <w:sz w:val="20"/>
          <w:szCs w:val="20"/>
          <w:lang w:eastAsia="pl-PL"/>
        </w:rPr>
        <w:t>czki</w:t>
      </w:r>
      <w:proofErr w:type="spellEnd"/>
      <w:r w:rsidR="00304395" w:rsidRPr="00557FCA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30444D" w:rsidRPr="00557FCA">
        <w:rPr>
          <w:rFonts w:asciiTheme="minorHAnsi" w:hAnsiTheme="minorHAnsi"/>
          <w:sz w:val="20"/>
          <w:szCs w:val="20"/>
          <w:lang w:eastAsia="pl-PL"/>
        </w:rPr>
        <w:t>i/</w:t>
      </w:r>
      <w:r w:rsidR="00304395" w:rsidRPr="00557FCA">
        <w:rPr>
          <w:rFonts w:asciiTheme="minorHAnsi" w:hAnsiTheme="minorHAnsi"/>
          <w:sz w:val="20"/>
          <w:szCs w:val="20"/>
          <w:lang w:eastAsia="pl-PL"/>
        </w:rPr>
        <w:t>lub jego/jej Rodzica/O</w:t>
      </w:r>
      <w:r w:rsidRPr="00557FCA">
        <w:rPr>
          <w:rFonts w:asciiTheme="minorHAnsi" w:hAnsiTheme="minorHAnsi"/>
          <w:sz w:val="20"/>
          <w:szCs w:val="20"/>
          <w:lang w:eastAsia="pl-PL"/>
        </w:rPr>
        <w:t>piekuna prawnego (w sytuac</w:t>
      </w:r>
      <w:r w:rsidR="005E4F13" w:rsidRPr="00557FCA">
        <w:rPr>
          <w:rFonts w:asciiTheme="minorHAnsi" w:hAnsiTheme="minorHAnsi"/>
          <w:sz w:val="20"/>
          <w:szCs w:val="20"/>
          <w:lang w:eastAsia="pl-PL"/>
        </w:rPr>
        <w:t>ji, gdy Uczestnik/</w:t>
      </w:r>
      <w:r w:rsidR="005E4F13" w:rsidRPr="00557FCA">
        <w:rPr>
          <w:rFonts w:asciiTheme="minorHAnsi" w:hAnsiTheme="minorHAnsi"/>
          <w:sz w:val="20"/>
          <w:szCs w:val="20"/>
          <w:lang w:eastAsia="pl-PL"/>
        </w:rPr>
        <w:noBreakHyphen/>
      </w:r>
      <w:r w:rsidR="00304395" w:rsidRPr="00557FCA">
        <w:rPr>
          <w:rFonts w:asciiTheme="minorHAnsi" w:hAnsiTheme="minorHAnsi"/>
          <w:sz w:val="20"/>
          <w:szCs w:val="20"/>
          <w:lang w:eastAsia="pl-PL"/>
        </w:rPr>
        <w:t>czka P</w:t>
      </w:r>
      <w:r w:rsidRPr="00557FCA">
        <w:rPr>
          <w:rFonts w:asciiTheme="minorHAnsi" w:hAnsiTheme="minorHAnsi"/>
          <w:sz w:val="20"/>
          <w:szCs w:val="20"/>
          <w:lang w:eastAsia="pl-PL"/>
        </w:rPr>
        <w:t>r</w:t>
      </w:r>
      <w:r w:rsidR="00557FCA">
        <w:rPr>
          <w:rFonts w:asciiTheme="minorHAnsi" w:hAnsiTheme="minorHAnsi"/>
          <w:sz w:val="20"/>
          <w:szCs w:val="20"/>
          <w:lang w:eastAsia="pl-PL"/>
        </w:rPr>
        <w:t>ojektu nie posiada zdolności do </w:t>
      </w:r>
      <w:r w:rsidRPr="00557FCA">
        <w:rPr>
          <w:rFonts w:asciiTheme="minorHAnsi" w:hAnsiTheme="minorHAnsi"/>
          <w:sz w:val="20"/>
          <w:szCs w:val="20"/>
          <w:lang w:eastAsia="pl-PL"/>
        </w:rPr>
        <w:t>czynności prawnych)</w:t>
      </w:r>
      <w:r w:rsidR="00304395" w:rsidRPr="00557FCA">
        <w:rPr>
          <w:rFonts w:asciiTheme="minorHAnsi" w:hAnsiTheme="minorHAnsi"/>
          <w:sz w:val="20"/>
          <w:szCs w:val="20"/>
          <w:lang w:eastAsia="pl-PL"/>
        </w:rPr>
        <w:t>.</w:t>
      </w:r>
    </w:p>
    <w:p w:rsidR="00266AE3" w:rsidRPr="00557FCA" w:rsidRDefault="00266AE3" w:rsidP="005E4F13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before="120" w:after="0"/>
        <w:ind w:left="1276" w:hanging="798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 xml:space="preserve">Złożenie dokumentów nie jest jednoznaczne z zakwalifikowaniem się do Projektu. Złożone dokumenty nie podlegają zwrotowi. Za złożenie nieprawdziwych oświadczeń lub zatajenie prawdy w dokumentach rekrutacyjnych grozi odpowiedzialność </w:t>
      </w:r>
      <w:r w:rsidR="00075E5E" w:rsidRPr="00557FCA">
        <w:rPr>
          <w:rFonts w:asciiTheme="minorHAnsi" w:hAnsiTheme="minorHAnsi"/>
          <w:sz w:val="20"/>
          <w:szCs w:val="20"/>
          <w:lang w:eastAsia="pl-PL"/>
        </w:rPr>
        <w:t>karna z art. </w:t>
      </w:r>
      <w:r w:rsidRPr="00557FCA">
        <w:rPr>
          <w:rFonts w:asciiTheme="minorHAnsi" w:hAnsiTheme="minorHAnsi"/>
          <w:sz w:val="20"/>
          <w:szCs w:val="20"/>
          <w:lang w:eastAsia="pl-PL"/>
        </w:rPr>
        <w:t>233 Kodeksu Karnego.</w:t>
      </w:r>
    </w:p>
    <w:p w:rsidR="00266AE3" w:rsidRPr="00557FCA" w:rsidRDefault="00266AE3" w:rsidP="005E4F13">
      <w:pPr>
        <w:numPr>
          <w:ilvl w:val="1"/>
          <w:numId w:val="17"/>
        </w:numPr>
        <w:autoSpaceDE w:val="0"/>
        <w:autoSpaceDN w:val="0"/>
        <w:adjustRightInd w:val="0"/>
        <w:spacing w:before="120" w:after="0"/>
        <w:ind w:left="851" w:hanging="709"/>
        <w:jc w:val="both"/>
        <w:rPr>
          <w:rFonts w:asciiTheme="minorHAnsi" w:hAnsiTheme="minorHAnsi" w:cs="Arial"/>
          <w:b/>
          <w:i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>E</w:t>
      </w:r>
      <w:r w:rsidR="00075E5E" w:rsidRPr="00557FCA">
        <w:rPr>
          <w:rFonts w:asciiTheme="minorHAnsi" w:hAnsiTheme="minorHAnsi" w:cs="Arial"/>
          <w:b/>
          <w:sz w:val="20"/>
          <w:szCs w:val="20"/>
          <w:lang w:eastAsia="pl-PL"/>
        </w:rPr>
        <w:t xml:space="preserve">tap III – </w:t>
      </w: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 xml:space="preserve"> weryfikacja kwalifikowalności UP</w:t>
      </w:r>
      <w:r w:rsidR="00075E5E" w:rsidRPr="00557FCA">
        <w:rPr>
          <w:rFonts w:asciiTheme="minorHAnsi" w:hAnsiTheme="minorHAnsi" w:cs="Arial"/>
          <w:b/>
          <w:sz w:val="20"/>
          <w:szCs w:val="20"/>
          <w:lang w:eastAsia="pl-PL"/>
        </w:rPr>
        <w:t>:</w:t>
      </w:r>
    </w:p>
    <w:p w:rsidR="00266AE3" w:rsidRPr="00557FCA" w:rsidRDefault="00266AE3" w:rsidP="005E4F13">
      <w:pPr>
        <w:numPr>
          <w:ilvl w:val="2"/>
          <w:numId w:val="17"/>
        </w:numPr>
        <w:autoSpaceDE w:val="0"/>
        <w:autoSpaceDN w:val="0"/>
        <w:adjustRightInd w:val="0"/>
        <w:spacing w:before="120" w:after="0"/>
        <w:jc w:val="both"/>
        <w:rPr>
          <w:rFonts w:asciiTheme="minorHAnsi" w:hAnsiTheme="minorHAnsi" w:cs="Arial"/>
          <w:b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 xml:space="preserve"> Warunkiem kwalifikowalności Uczestnika/</w:t>
      </w:r>
      <w:r w:rsidR="00304395" w:rsidRPr="00557FCA">
        <w:rPr>
          <w:rFonts w:asciiTheme="minorHAnsi" w:hAnsiTheme="minorHAnsi"/>
          <w:sz w:val="20"/>
          <w:szCs w:val="20"/>
          <w:lang w:eastAsia="pl-PL"/>
        </w:rPr>
        <w:t>-</w:t>
      </w:r>
      <w:proofErr w:type="spellStart"/>
      <w:r w:rsidRPr="00557FCA">
        <w:rPr>
          <w:rFonts w:asciiTheme="minorHAnsi" w:hAnsiTheme="minorHAnsi"/>
          <w:sz w:val="20"/>
          <w:szCs w:val="20"/>
          <w:lang w:eastAsia="pl-PL"/>
        </w:rPr>
        <w:t>czki</w:t>
      </w:r>
      <w:proofErr w:type="spellEnd"/>
      <w:r w:rsidRPr="00557FCA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075E5E" w:rsidRPr="00557FCA">
        <w:rPr>
          <w:rFonts w:asciiTheme="minorHAnsi" w:hAnsiTheme="minorHAnsi"/>
          <w:sz w:val="20"/>
          <w:szCs w:val="20"/>
          <w:lang w:eastAsia="pl-PL"/>
        </w:rPr>
        <w:t>P</w:t>
      </w:r>
      <w:r w:rsidRPr="00557FCA">
        <w:rPr>
          <w:rFonts w:asciiTheme="minorHAnsi" w:hAnsiTheme="minorHAnsi"/>
          <w:sz w:val="20"/>
          <w:szCs w:val="20"/>
          <w:lang w:eastAsia="pl-PL"/>
        </w:rPr>
        <w:t>rojektu jest:</w:t>
      </w:r>
    </w:p>
    <w:p w:rsidR="00266AE3" w:rsidRPr="00557FCA" w:rsidRDefault="00266AE3" w:rsidP="00266AE3">
      <w:pPr>
        <w:numPr>
          <w:ilvl w:val="3"/>
          <w:numId w:val="20"/>
        </w:numPr>
        <w:spacing w:after="0"/>
        <w:ind w:left="1418" w:right="36" w:hanging="338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spełnienie wymogów formalnych – złożenie w terminie kompletu, prawidłowo wypełnionych dokumentów</w:t>
      </w:r>
      <w:r w:rsidR="009E0AF6" w:rsidRPr="00557FCA">
        <w:rPr>
          <w:rFonts w:asciiTheme="minorHAnsi" w:hAnsiTheme="minorHAnsi"/>
          <w:sz w:val="20"/>
          <w:szCs w:val="20"/>
        </w:rPr>
        <w:t xml:space="preserve"> rekrutacyjnych i oświadczeń (w przypadku osób poniżej 18 lat także oświadczenie Rodzica/Opiekuna prawnego),</w:t>
      </w:r>
    </w:p>
    <w:p w:rsidR="009E0AF6" w:rsidRPr="001F172E" w:rsidRDefault="00517C80" w:rsidP="00266AE3">
      <w:pPr>
        <w:numPr>
          <w:ilvl w:val="3"/>
          <w:numId w:val="21"/>
        </w:numPr>
        <w:suppressAutoHyphens/>
        <w:spacing w:after="0" w:line="288" w:lineRule="auto"/>
        <w:ind w:left="1418" w:hanging="338"/>
        <w:contextualSpacing/>
        <w:jc w:val="both"/>
        <w:rPr>
          <w:rFonts w:asciiTheme="minorHAnsi" w:hAnsiTheme="minorHAnsi"/>
          <w:sz w:val="20"/>
          <w:szCs w:val="20"/>
        </w:rPr>
      </w:pPr>
      <w:r w:rsidRPr="001F172E">
        <w:rPr>
          <w:rFonts w:asciiTheme="minorHAnsi" w:hAnsiTheme="minorHAnsi"/>
          <w:sz w:val="20"/>
          <w:szCs w:val="20"/>
        </w:rPr>
        <w:t>uczęszczanie do szkół o</w:t>
      </w:r>
      <w:r w:rsidR="001F172E" w:rsidRPr="001F172E">
        <w:rPr>
          <w:rFonts w:asciiTheme="minorHAnsi" w:hAnsiTheme="minorHAnsi"/>
          <w:sz w:val="20"/>
          <w:szCs w:val="20"/>
        </w:rPr>
        <w:t xml:space="preserve">bjętych wsparciem </w:t>
      </w:r>
      <w:r w:rsidRPr="001F172E">
        <w:rPr>
          <w:rFonts w:asciiTheme="minorHAnsi" w:hAnsiTheme="minorHAnsi"/>
          <w:sz w:val="20"/>
          <w:szCs w:val="20"/>
        </w:rPr>
        <w:t>lub bycie nauczycielem w szkołach objętych wsparciem,</w:t>
      </w:r>
    </w:p>
    <w:p w:rsidR="00266AE3" w:rsidRPr="00557FCA" w:rsidRDefault="00266AE3" w:rsidP="00266AE3">
      <w:pPr>
        <w:numPr>
          <w:ilvl w:val="3"/>
          <w:numId w:val="21"/>
        </w:numPr>
        <w:suppressAutoHyphens/>
        <w:spacing w:after="0" w:line="288" w:lineRule="auto"/>
        <w:ind w:left="1418" w:hanging="338"/>
        <w:contextualSpacing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uzyskanie danych o Uczestniku/</w:t>
      </w:r>
      <w:r w:rsidR="00517C80" w:rsidRPr="00557FCA">
        <w:rPr>
          <w:rFonts w:asciiTheme="minorHAnsi" w:hAnsiTheme="minorHAnsi"/>
          <w:sz w:val="20"/>
          <w:szCs w:val="20"/>
        </w:rPr>
        <w:t>-</w:t>
      </w:r>
      <w:proofErr w:type="spellStart"/>
      <w:r w:rsidRPr="00557FCA">
        <w:rPr>
          <w:rFonts w:asciiTheme="minorHAnsi" w:hAnsiTheme="minorHAnsi"/>
          <w:sz w:val="20"/>
          <w:szCs w:val="20"/>
        </w:rPr>
        <w:t>czce</w:t>
      </w:r>
      <w:proofErr w:type="spellEnd"/>
      <w:r w:rsidRPr="00557FCA">
        <w:rPr>
          <w:rFonts w:asciiTheme="minorHAnsi" w:hAnsiTheme="minorHAnsi"/>
          <w:sz w:val="20"/>
          <w:szCs w:val="20"/>
        </w:rPr>
        <w:t>, zawartych w formularzu zgłoszeniowym, tj. m.</w:t>
      </w:r>
      <w:r w:rsidR="00DB26A5">
        <w:rPr>
          <w:rFonts w:asciiTheme="minorHAnsi" w:hAnsiTheme="minorHAnsi"/>
          <w:sz w:val="20"/>
          <w:szCs w:val="20"/>
        </w:rPr>
        <w:t xml:space="preserve"> </w:t>
      </w:r>
      <w:r w:rsidRPr="00557FCA">
        <w:rPr>
          <w:rFonts w:asciiTheme="minorHAnsi" w:hAnsiTheme="minorHAnsi"/>
          <w:sz w:val="20"/>
          <w:szCs w:val="20"/>
        </w:rPr>
        <w:t>in. płeć, status na r</w:t>
      </w:r>
      <w:r w:rsidR="00517C80" w:rsidRPr="00557FCA">
        <w:rPr>
          <w:rFonts w:asciiTheme="minorHAnsi" w:hAnsiTheme="minorHAnsi"/>
          <w:sz w:val="20"/>
          <w:szCs w:val="20"/>
        </w:rPr>
        <w:t>ynku pracy, wiek, wykształcenie</w:t>
      </w:r>
      <w:r w:rsidRPr="00557FCA">
        <w:rPr>
          <w:rFonts w:asciiTheme="minorHAnsi" w:hAnsiTheme="minorHAnsi"/>
          <w:sz w:val="20"/>
          <w:szCs w:val="20"/>
        </w:rPr>
        <w:t xml:space="preserve"> lub </w:t>
      </w:r>
      <w:r w:rsidR="00DB26A5">
        <w:rPr>
          <w:rFonts w:asciiTheme="minorHAnsi" w:hAnsiTheme="minorHAnsi"/>
          <w:sz w:val="20"/>
          <w:szCs w:val="20"/>
        </w:rPr>
        <w:t>danych</w:t>
      </w:r>
      <w:r w:rsidR="00557FCA">
        <w:rPr>
          <w:rFonts w:asciiTheme="minorHAnsi" w:hAnsiTheme="minorHAnsi"/>
          <w:sz w:val="20"/>
          <w:szCs w:val="20"/>
        </w:rPr>
        <w:t>, potrzebnych do </w:t>
      </w:r>
      <w:r w:rsidRPr="00557FCA">
        <w:rPr>
          <w:rFonts w:asciiTheme="minorHAnsi" w:hAnsiTheme="minorHAnsi"/>
          <w:sz w:val="20"/>
          <w:szCs w:val="20"/>
        </w:rPr>
        <w:t>monitorowania wskaźników kluczowych oraz przeprowadzenia ewaluacji,</w:t>
      </w:r>
    </w:p>
    <w:p w:rsidR="002B361E" w:rsidRPr="006D5238" w:rsidRDefault="002B361E" w:rsidP="002B361E">
      <w:pPr>
        <w:pStyle w:val="Akapitzlist"/>
        <w:numPr>
          <w:ilvl w:val="2"/>
          <w:numId w:val="17"/>
        </w:numPr>
        <w:spacing w:after="0"/>
        <w:ind w:left="1560" w:right="36" w:hanging="709"/>
        <w:jc w:val="both"/>
        <w:rPr>
          <w:rFonts w:asciiTheme="minorHAnsi" w:hAnsiTheme="minorHAnsi"/>
          <w:sz w:val="20"/>
          <w:szCs w:val="20"/>
        </w:rPr>
      </w:pPr>
      <w:r w:rsidRPr="006D5238">
        <w:rPr>
          <w:rFonts w:asciiTheme="minorHAnsi" w:hAnsiTheme="minorHAnsi" w:cs="Arial"/>
          <w:sz w:val="20"/>
          <w:szCs w:val="20"/>
        </w:rPr>
        <w:t xml:space="preserve">Dodatkowymi kryteriami </w:t>
      </w:r>
      <w:r w:rsidR="00082E4E">
        <w:rPr>
          <w:rFonts w:asciiTheme="minorHAnsi" w:hAnsiTheme="minorHAnsi" w:cs="Arial"/>
          <w:sz w:val="20"/>
          <w:szCs w:val="20"/>
        </w:rPr>
        <w:t xml:space="preserve">wyboru UP </w:t>
      </w:r>
      <w:r w:rsidRPr="006D5238">
        <w:rPr>
          <w:rFonts w:asciiTheme="minorHAnsi" w:hAnsiTheme="minorHAnsi" w:cs="Arial"/>
          <w:sz w:val="20"/>
          <w:szCs w:val="20"/>
        </w:rPr>
        <w:t>będą:</w:t>
      </w:r>
    </w:p>
    <w:p w:rsidR="002F71B9" w:rsidRDefault="00082E4E" w:rsidP="00082E4E">
      <w:pPr>
        <w:pStyle w:val="Akapitzlist"/>
        <w:spacing w:after="0"/>
        <w:ind w:left="1560" w:right="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W przypadku zajęć rozwijających pierwszeństwo mają uczniowie ze śr./ocenami w dzienniku min. 4.0. W przypadku zajęć wyrównawczych pierwszeństwo mają uczniowie ze śr./oc</w:t>
      </w:r>
      <w:r w:rsidR="00703799">
        <w:rPr>
          <w:rFonts w:asciiTheme="minorHAnsi" w:hAnsiTheme="minorHAnsi"/>
          <w:sz w:val="20"/>
          <w:szCs w:val="20"/>
        </w:rPr>
        <w:t>enami w dzienniku poniżej 4.0,</w:t>
      </w:r>
      <w:r>
        <w:rPr>
          <w:rFonts w:asciiTheme="minorHAnsi" w:hAnsiTheme="minorHAnsi"/>
          <w:sz w:val="20"/>
          <w:szCs w:val="20"/>
        </w:rPr>
        <w:br/>
        <w:t xml:space="preserve">- Oświadczenie o niepełnosprawności (3 pkt) – w ramach projektu powinny zostać </w:t>
      </w:r>
      <w:r w:rsidR="00703799">
        <w:rPr>
          <w:rFonts w:asciiTheme="minorHAnsi" w:hAnsiTheme="minorHAnsi"/>
          <w:sz w:val="20"/>
          <w:szCs w:val="20"/>
        </w:rPr>
        <w:t>zrekrutowane min. 62 ON,</w:t>
      </w:r>
    </w:p>
    <w:p w:rsidR="00CC3AD9" w:rsidRDefault="002F71B9" w:rsidP="00082E4E">
      <w:pPr>
        <w:pStyle w:val="Akapitzlist"/>
        <w:spacing w:after="0"/>
        <w:ind w:left="1560" w:right="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Kobieta (3 pkt),</w:t>
      </w:r>
      <w:r w:rsidR="00082E4E">
        <w:rPr>
          <w:rFonts w:asciiTheme="minorHAnsi" w:hAnsiTheme="minorHAnsi"/>
          <w:sz w:val="20"/>
          <w:szCs w:val="20"/>
        </w:rPr>
        <w:br/>
        <w:t>- Niskie dochody – oświadczenie (1 pkt)</w:t>
      </w:r>
      <w:r w:rsidR="00703799">
        <w:rPr>
          <w:rFonts w:asciiTheme="minorHAnsi" w:hAnsiTheme="minorHAnsi"/>
          <w:sz w:val="20"/>
          <w:szCs w:val="20"/>
        </w:rPr>
        <w:t>,</w:t>
      </w:r>
    </w:p>
    <w:p w:rsidR="00703799" w:rsidRPr="003E40C0" w:rsidRDefault="00703799" w:rsidP="00082E4E">
      <w:pPr>
        <w:pStyle w:val="Akapitzlist"/>
        <w:spacing w:after="0"/>
        <w:ind w:left="1560" w:right="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Zamieszkiwanie min. 20 km od szkoły (1 pkt).</w:t>
      </w:r>
      <w:r>
        <w:rPr>
          <w:rFonts w:asciiTheme="minorHAnsi" w:hAnsiTheme="minorHAnsi"/>
          <w:sz w:val="20"/>
          <w:szCs w:val="20"/>
        </w:rPr>
        <w:br/>
      </w:r>
    </w:p>
    <w:p w:rsidR="00CC3AD9" w:rsidRDefault="003E40C0" w:rsidP="00CC3AD9">
      <w:pPr>
        <w:pStyle w:val="Akapitzlist"/>
        <w:spacing w:after="0"/>
        <w:ind w:left="1560" w:right="36"/>
        <w:jc w:val="both"/>
        <w:rPr>
          <w:rFonts w:asciiTheme="minorHAnsi" w:hAnsiTheme="minorHAnsi"/>
          <w:sz w:val="20"/>
          <w:szCs w:val="20"/>
        </w:rPr>
      </w:pPr>
      <w:r w:rsidRPr="003E40C0">
        <w:rPr>
          <w:rFonts w:asciiTheme="minorHAnsi" w:hAnsiTheme="minorHAnsi"/>
          <w:sz w:val="20"/>
          <w:szCs w:val="20"/>
        </w:rPr>
        <w:t>Podstawowe kryteria wyboru nauczycieli:</w:t>
      </w:r>
    </w:p>
    <w:p w:rsidR="00703799" w:rsidRDefault="00703799" w:rsidP="00CC3AD9">
      <w:pPr>
        <w:pStyle w:val="Akapitzlist"/>
        <w:spacing w:after="0"/>
        <w:ind w:left="1560" w:right="3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Niższy stopień niż dyplomowany (1 pkt).</w:t>
      </w:r>
    </w:p>
    <w:p w:rsidR="00703799" w:rsidRPr="003E40C0" w:rsidRDefault="00703799" w:rsidP="00CC3AD9">
      <w:pPr>
        <w:pStyle w:val="Akapitzlist"/>
        <w:spacing w:after="0"/>
        <w:ind w:left="1560" w:right="36"/>
        <w:jc w:val="both"/>
        <w:rPr>
          <w:rFonts w:asciiTheme="minorHAnsi" w:hAnsiTheme="minorHAnsi"/>
          <w:sz w:val="20"/>
          <w:szCs w:val="20"/>
        </w:rPr>
      </w:pPr>
    </w:p>
    <w:p w:rsidR="00CC3AD9" w:rsidRPr="003E40C0" w:rsidRDefault="00CC3AD9" w:rsidP="00CC3AD9">
      <w:pPr>
        <w:pStyle w:val="Akapitzlist"/>
        <w:spacing w:after="0"/>
        <w:ind w:left="1560" w:right="36"/>
        <w:jc w:val="both"/>
        <w:rPr>
          <w:rFonts w:asciiTheme="minorHAnsi" w:hAnsiTheme="minorHAnsi"/>
          <w:sz w:val="20"/>
          <w:szCs w:val="20"/>
        </w:rPr>
      </w:pPr>
      <w:r w:rsidRPr="003E40C0">
        <w:rPr>
          <w:rFonts w:asciiTheme="minorHAnsi" w:hAnsiTheme="minorHAnsi"/>
          <w:sz w:val="20"/>
          <w:szCs w:val="20"/>
        </w:rPr>
        <w:t>Rozstrzygające</w:t>
      </w:r>
      <w:r w:rsidR="003E40C0" w:rsidRPr="003E40C0">
        <w:rPr>
          <w:rFonts w:asciiTheme="minorHAnsi" w:hAnsiTheme="minorHAnsi"/>
          <w:sz w:val="20"/>
          <w:szCs w:val="20"/>
        </w:rPr>
        <w:t xml:space="preserve"> kryteria dla uczniów/nauczycieli</w:t>
      </w:r>
    </w:p>
    <w:p w:rsidR="00CC3AD9" w:rsidRPr="003E40C0" w:rsidRDefault="00CC3AD9" w:rsidP="003E40C0">
      <w:pPr>
        <w:pStyle w:val="Akapitzlist"/>
        <w:numPr>
          <w:ilvl w:val="2"/>
          <w:numId w:val="19"/>
        </w:numPr>
        <w:spacing w:after="0"/>
        <w:ind w:right="36"/>
        <w:jc w:val="both"/>
        <w:rPr>
          <w:rFonts w:asciiTheme="minorHAnsi" w:hAnsiTheme="minorHAnsi"/>
          <w:sz w:val="20"/>
          <w:szCs w:val="20"/>
        </w:rPr>
      </w:pPr>
      <w:r w:rsidRPr="003E40C0">
        <w:rPr>
          <w:rFonts w:asciiTheme="minorHAnsi" w:hAnsiTheme="minorHAnsi"/>
          <w:sz w:val="20"/>
          <w:szCs w:val="20"/>
        </w:rPr>
        <w:t>kolejność zgłoszeń</w:t>
      </w:r>
    </w:p>
    <w:p w:rsidR="00266AE3" w:rsidRPr="00557FCA" w:rsidRDefault="00266AE3" w:rsidP="002B361E">
      <w:pPr>
        <w:numPr>
          <w:ilvl w:val="2"/>
          <w:numId w:val="17"/>
        </w:numPr>
        <w:spacing w:after="124"/>
        <w:ind w:left="1418" w:right="36" w:hanging="698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 xml:space="preserve">Brak uzyskania wszystkich </w:t>
      </w:r>
      <w:r w:rsidR="00517C80" w:rsidRPr="00557FCA">
        <w:rPr>
          <w:rFonts w:asciiTheme="minorHAnsi" w:hAnsiTheme="minorHAnsi"/>
          <w:sz w:val="20"/>
          <w:szCs w:val="20"/>
          <w:lang w:eastAsia="pl-PL"/>
        </w:rPr>
        <w:t>wymaganych danych od UP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 l</w:t>
      </w:r>
      <w:r w:rsidR="00517C80" w:rsidRPr="00557FCA">
        <w:rPr>
          <w:rFonts w:asciiTheme="minorHAnsi" w:hAnsiTheme="minorHAnsi"/>
          <w:sz w:val="20"/>
          <w:szCs w:val="20"/>
          <w:lang w:eastAsia="pl-PL"/>
        </w:rPr>
        <w:t>ub jego Rodzica/O</w:t>
      </w:r>
      <w:r w:rsidRPr="00557FCA">
        <w:rPr>
          <w:rFonts w:asciiTheme="minorHAnsi" w:hAnsiTheme="minorHAnsi"/>
          <w:sz w:val="20"/>
          <w:szCs w:val="20"/>
          <w:lang w:eastAsia="pl-PL"/>
        </w:rPr>
        <w:t>piekuna prawnego (w sytua</w:t>
      </w:r>
      <w:r w:rsidR="00517C80" w:rsidRPr="00557FCA">
        <w:rPr>
          <w:rFonts w:asciiTheme="minorHAnsi" w:hAnsiTheme="minorHAnsi"/>
          <w:sz w:val="20"/>
          <w:szCs w:val="20"/>
          <w:lang w:eastAsia="pl-PL"/>
        </w:rPr>
        <w:t>cji, gdy UP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 nie posiada zdolności do czynności p</w:t>
      </w:r>
      <w:r w:rsidR="00557FCA">
        <w:rPr>
          <w:rFonts w:asciiTheme="minorHAnsi" w:hAnsiTheme="minorHAnsi"/>
          <w:sz w:val="20"/>
          <w:szCs w:val="20"/>
          <w:lang w:eastAsia="pl-PL"/>
        </w:rPr>
        <w:t>rawnych), uniemożliwia udział w </w:t>
      </w:r>
      <w:r w:rsidR="00517C80" w:rsidRPr="00557FCA">
        <w:rPr>
          <w:rFonts w:asciiTheme="minorHAnsi" w:hAnsiTheme="minorHAnsi"/>
          <w:sz w:val="20"/>
          <w:szCs w:val="20"/>
          <w:lang w:eastAsia="pl-PL"/>
        </w:rPr>
        <w:t>P</w:t>
      </w:r>
      <w:r w:rsidRPr="00557FCA">
        <w:rPr>
          <w:rFonts w:asciiTheme="minorHAnsi" w:hAnsiTheme="minorHAnsi"/>
          <w:sz w:val="20"/>
          <w:szCs w:val="20"/>
          <w:lang w:eastAsia="pl-PL"/>
        </w:rPr>
        <w:t>rojekcie danej osoby i traktowanie jej, jako Uczestnika/</w:t>
      </w:r>
      <w:r w:rsidR="00517C80" w:rsidRPr="00557FCA">
        <w:rPr>
          <w:rFonts w:asciiTheme="minorHAnsi" w:hAnsiTheme="minorHAnsi"/>
          <w:sz w:val="20"/>
          <w:szCs w:val="20"/>
          <w:lang w:eastAsia="pl-PL"/>
        </w:rPr>
        <w:t>-</w:t>
      </w:r>
      <w:proofErr w:type="spellStart"/>
      <w:r w:rsidR="00517C80" w:rsidRPr="00557FCA">
        <w:rPr>
          <w:rFonts w:asciiTheme="minorHAnsi" w:hAnsiTheme="minorHAnsi"/>
          <w:sz w:val="20"/>
          <w:szCs w:val="20"/>
          <w:lang w:eastAsia="pl-PL"/>
        </w:rPr>
        <w:t>czki</w:t>
      </w:r>
      <w:proofErr w:type="spellEnd"/>
      <w:r w:rsidR="00517C80" w:rsidRPr="00557FCA">
        <w:rPr>
          <w:rFonts w:asciiTheme="minorHAnsi" w:hAnsiTheme="minorHAnsi"/>
          <w:sz w:val="20"/>
          <w:szCs w:val="20"/>
          <w:lang w:eastAsia="pl-PL"/>
        </w:rPr>
        <w:t xml:space="preserve"> P</w:t>
      </w:r>
      <w:r w:rsidRPr="00557FCA">
        <w:rPr>
          <w:rFonts w:asciiTheme="minorHAnsi" w:hAnsiTheme="minorHAnsi"/>
          <w:sz w:val="20"/>
          <w:szCs w:val="20"/>
          <w:lang w:eastAsia="pl-PL"/>
        </w:rPr>
        <w:t>rojektu.</w:t>
      </w:r>
    </w:p>
    <w:p w:rsidR="00266AE3" w:rsidRPr="00557FCA" w:rsidRDefault="00266AE3" w:rsidP="002B361E">
      <w:pPr>
        <w:numPr>
          <w:ilvl w:val="2"/>
          <w:numId w:val="17"/>
        </w:numPr>
        <w:spacing w:after="124"/>
        <w:ind w:left="1418" w:right="36" w:hanging="698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O</w:t>
      </w:r>
      <w:r w:rsidR="00715F19" w:rsidRPr="00557FCA">
        <w:rPr>
          <w:rFonts w:asciiTheme="minorHAnsi" w:hAnsiTheme="minorHAnsi"/>
          <w:sz w:val="20"/>
          <w:szCs w:val="20"/>
        </w:rPr>
        <w:t>soba, ubiegająca się o udział w P</w:t>
      </w:r>
      <w:r w:rsidRPr="00557FCA">
        <w:rPr>
          <w:rFonts w:asciiTheme="minorHAnsi" w:hAnsiTheme="minorHAnsi"/>
          <w:sz w:val="20"/>
          <w:szCs w:val="20"/>
        </w:rPr>
        <w:t>rojekcie</w:t>
      </w:r>
      <w:r w:rsidR="00715F19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ma możliwość odmowy podania informacji na temat danych wrażliwych (tj. osoby z niepełnosprawnościami, migra</w:t>
      </w:r>
      <w:r w:rsidR="00557FCA">
        <w:rPr>
          <w:rFonts w:asciiTheme="minorHAnsi" w:hAnsiTheme="minorHAnsi"/>
          <w:sz w:val="20"/>
          <w:szCs w:val="20"/>
        </w:rPr>
        <w:t>nci, osoby obcego pochodzenia i </w:t>
      </w:r>
      <w:r w:rsidRPr="00557FCA">
        <w:rPr>
          <w:rFonts w:asciiTheme="minorHAnsi" w:hAnsiTheme="minorHAnsi"/>
          <w:sz w:val="20"/>
          <w:szCs w:val="20"/>
        </w:rPr>
        <w:t>mniejszości, osoby z innych grup w niekorzystnej sytuacji społecznej).</w:t>
      </w:r>
    </w:p>
    <w:p w:rsidR="00266AE3" w:rsidRPr="00557FCA" w:rsidRDefault="00266AE3" w:rsidP="002B361E">
      <w:pPr>
        <w:numPr>
          <w:ilvl w:val="2"/>
          <w:numId w:val="17"/>
        </w:numPr>
        <w:spacing w:after="124"/>
        <w:ind w:left="1418" w:right="36" w:hanging="698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lastRenderedPageBreak/>
        <w:t xml:space="preserve">Niekompletność danych wrażliwych nie oznacza </w:t>
      </w:r>
      <w:proofErr w:type="spellStart"/>
      <w:r w:rsidRPr="00557FCA">
        <w:rPr>
          <w:rFonts w:asciiTheme="minorHAnsi" w:hAnsiTheme="minorHAnsi" w:cs="Arial"/>
          <w:sz w:val="20"/>
          <w:szCs w:val="20"/>
        </w:rPr>
        <w:t>niekwalifikowalności</w:t>
      </w:r>
      <w:proofErr w:type="spellEnd"/>
      <w:r w:rsidRPr="00557FCA">
        <w:rPr>
          <w:rFonts w:asciiTheme="minorHAnsi" w:hAnsiTheme="minorHAnsi" w:cs="Arial"/>
          <w:sz w:val="20"/>
          <w:szCs w:val="20"/>
        </w:rPr>
        <w:t xml:space="preserve"> danego Uczestnika/</w:t>
      </w:r>
      <w:r w:rsidR="00715F19" w:rsidRPr="00557FCA">
        <w:rPr>
          <w:rFonts w:asciiTheme="minorHAnsi" w:hAnsiTheme="minorHAnsi" w:cs="Arial"/>
          <w:sz w:val="20"/>
          <w:szCs w:val="20"/>
        </w:rPr>
        <w:t>-</w:t>
      </w:r>
      <w:proofErr w:type="spellStart"/>
      <w:r w:rsidRPr="00557FCA">
        <w:rPr>
          <w:rFonts w:asciiTheme="minorHAnsi" w:hAnsiTheme="minorHAnsi" w:cs="Arial"/>
          <w:sz w:val="20"/>
          <w:szCs w:val="20"/>
        </w:rPr>
        <w:t>czki</w:t>
      </w:r>
      <w:proofErr w:type="spellEnd"/>
      <w:r w:rsidR="00DB26A5">
        <w:rPr>
          <w:rFonts w:asciiTheme="minorHAnsi" w:hAnsiTheme="minorHAnsi" w:cs="Arial"/>
          <w:sz w:val="20"/>
          <w:szCs w:val="20"/>
        </w:rPr>
        <w:t>,</w:t>
      </w:r>
      <w:r w:rsidRPr="00557FCA">
        <w:rPr>
          <w:rFonts w:asciiTheme="minorHAnsi" w:hAnsiTheme="minorHAnsi" w:cs="Arial"/>
          <w:sz w:val="20"/>
          <w:szCs w:val="20"/>
        </w:rPr>
        <w:t xml:space="preserve"> z wyjątkiem sytuacji, w ramach której odmowa podania informacji</w:t>
      </w:r>
      <w:r w:rsidR="00715F19" w:rsidRPr="00557FCA">
        <w:rPr>
          <w:rFonts w:asciiTheme="minorHAnsi" w:hAnsiTheme="minorHAnsi" w:cs="Arial"/>
          <w:sz w:val="20"/>
          <w:szCs w:val="20"/>
        </w:rPr>
        <w:t xml:space="preserve">, </w:t>
      </w:r>
      <w:r w:rsidR="002B361E" w:rsidRPr="00557FCA">
        <w:rPr>
          <w:rFonts w:asciiTheme="minorHAnsi" w:hAnsiTheme="minorHAnsi" w:cs="Arial"/>
          <w:sz w:val="20"/>
          <w:szCs w:val="20"/>
        </w:rPr>
        <w:t>(</w:t>
      </w:r>
      <w:r w:rsidR="00715F19" w:rsidRPr="00557FCA">
        <w:rPr>
          <w:rFonts w:asciiTheme="minorHAnsi" w:hAnsiTheme="minorHAnsi" w:cs="Arial"/>
          <w:sz w:val="20"/>
          <w:szCs w:val="20"/>
        </w:rPr>
        <w:t>dotycząca danych wrażliwych</w:t>
      </w:r>
      <w:r w:rsidR="002B361E" w:rsidRPr="00557FCA">
        <w:rPr>
          <w:rFonts w:asciiTheme="minorHAnsi" w:hAnsiTheme="minorHAnsi" w:cs="Arial"/>
          <w:sz w:val="20"/>
          <w:szCs w:val="20"/>
        </w:rPr>
        <w:t>,</w:t>
      </w:r>
      <w:r w:rsidR="00715F19" w:rsidRPr="00557FCA">
        <w:rPr>
          <w:rFonts w:asciiTheme="minorHAnsi" w:hAnsiTheme="minorHAnsi" w:cs="Arial"/>
          <w:sz w:val="20"/>
          <w:szCs w:val="20"/>
        </w:rPr>
        <w:t xml:space="preserve"> w przypadku P</w:t>
      </w:r>
      <w:r w:rsidRPr="00557FCA">
        <w:rPr>
          <w:rFonts w:asciiTheme="minorHAnsi" w:hAnsiTheme="minorHAnsi" w:cs="Arial"/>
          <w:sz w:val="20"/>
          <w:szCs w:val="20"/>
        </w:rPr>
        <w:t xml:space="preserve">rojektu skierowanego do grup charakteryzujących </w:t>
      </w:r>
      <w:r w:rsidRPr="00557FCA">
        <w:rPr>
          <w:rFonts w:asciiTheme="minorHAnsi" w:hAnsiTheme="minorHAnsi" w:cs="Arial"/>
          <w:color w:val="000000"/>
          <w:sz w:val="20"/>
          <w:szCs w:val="20"/>
        </w:rPr>
        <w:t>się przedmiotowymi cechami</w:t>
      </w:r>
      <w:r w:rsidR="002B361E" w:rsidRPr="00557FCA">
        <w:rPr>
          <w:rFonts w:asciiTheme="minorHAnsi" w:hAnsiTheme="minorHAnsi" w:cs="Arial"/>
          <w:color w:val="000000"/>
          <w:sz w:val="20"/>
          <w:szCs w:val="20"/>
        </w:rPr>
        <w:t>)</w:t>
      </w:r>
      <w:r w:rsidRPr="00557FCA">
        <w:rPr>
          <w:rFonts w:asciiTheme="minorHAnsi" w:hAnsiTheme="minorHAnsi" w:cs="Arial"/>
          <w:color w:val="000000"/>
          <w:sz w:val="20"/>
          <w:szCs w:val="20"/>
        </w:rPr>
        <w:t>, skutkuje brakiem możliwości weryfikacji kwalifikowalności Uczestnika/</w:t>
      </w:r>
      <w:r w:rsidR="00715F19" w:rsidRPr="00557FCA">
        <w:rPr>
          <w:rFonts w:asciiTheme="minorHAnsi" w:hAnsiTheme="minorHAnsi" w:cs="Arial"/>
          <w:color w:val="000000"/>
          <w:sz w:val="20"/>
          <w:szCs w:val="20"/>
        </w:rPr>
        <w:t>-</w:t>
      </w:r>
      <w:proofErr w:type="spellStart"/>
      <w:r w:rsidRPr="00557FCA">
        <w:rPr>
          <w:rFonts w:asciiTheme="minorHAnsi" w:hAnsiTheme="minorHAnsi" w:cs="Arial"/>
          <w:color w:val="000000"/>
          <w:sz w:val="20"/>
          <w:szCs w:val="20"/>
        </w:rPr>
        <w:t>czki</w:t>
      </w:r>
      <w:proofErr w:type="spellEnd"/>
      <w:r w:rsidRPr="00557FCA">
        <w:rPr>
          <w:rFonts w:asciiTheme="minorHAnsi" w:hAnsiTheme="minorHAnsi" w:cs="Arial"/>
          <w:color w:val="000000"/>
          <w:sz w:val="20"/>
          <w:szCs w:val="20"/>
        </w:rPr>
        <w:t xml:space="preserve"> oraz prowadzi do niezak</w:t>
      </w:r>
      <w:r w:rsidR="00715F19" w:rsidRPr="00557FCA">
        <w:rPr>
          <w:rFonts w:asciiTheme="minorHAnsi" w:hAnsiTheme="minorHAnsi" w:cs="Arial"/>
          <w:color w:val="000000"/>
          <w:sz w:val="20"/>
          <w:szCs w:val="20"/>
        </w:rPr>
        <w:t>walifikowania się do udziału w P</w:t>
      </w:r>
      <w:r w:rsidRPr="00557FCA">
        <w:rPr>
          <w:rFonts w:asciiTheme="minorHAnsi" w:hAnsiTheme="minorHAnsi" w:cs="Arial"/>
          <w:color w:val="000000"/>
          <w:sz w:val="20"/>
          <w:szCs w:val="20"/>
        </w:rPr>
        <w:t>rojekcie.</w:t>
      </w:r>
    </w:p>
    <w:p w:rsidR="00715F19" w:rsidRPr="00557FCA" w:rsidRDefault="00266AE3" w:rsidP="002B361E">
      <w:pPr>
        <w:numPr>
          <w:ilvl w:val="2"/>
          <w:numId w:val="17"/>
        </w:numPr>
        <w:spacing w:after="124"/>
        <w:ind w:left="1418" w:right="36" w:hanging="698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 w:cs="Arial"/>
          <w:sz w:val="20"/>
          <w:szCs w:val="20"/>
        </w:rPr>
        <w:t>Komisja Rekrutacyjna</w:t>
      </w:r>
      <w:r w:rsidR="00DB26A5">
        <w:rPr>
          <w:rFonts w:asciiTheme="minorHAnsi" w:hAnsiTheme="minorHAnsi" w:cs="Arial"/>
          <w:sz w:val="20"/>
          <w:szCs w:val="20"/>
        </w:rPr>
        <w:t>,</w:t>
      </w:r>
      <w:r w:rsidRPr="00557FCA">
        <w:rPr>
          <w:rFonts w:asciiTheme="minorHAnsi" w:hAnsiTheme="minorHAnsi" w:cs="Arial"/>
          <w:sz w:val="20"/>
          <w:szCs w:val="20"/>
        </w:rPr>
        <w:t xml:space="preserve"> w oparciu o złożone dokumenty rekrutacyjne</w:t>
      </w:r>
      <w:r w:rsidR="00DB26A5">
        <w:rPr>
          <w:rFonts w:asciiTheme="minorHAnsi" w:hAnsiTheme="minorHAnsi" w:cs="Arial"/>
          <w:sz w:val="20"/>
          <w:szCs w:val="20"/>
        </w:rPr>
        <w:t>,</w:t>
      </w:r>
      <w:r w:rsidRPr="00557FCA">
        <w:rPr>
          <w:rFonts w:asciiTheme="minorHAnsi" w:hAnsiTheme="minorHAnsi" w:cs="Arial"/>
          <w:sz w:val="20"/>
          <w:szCs w:val="20"/>
        </w:rPr>
        <w:t xml:space="preserve"> wyłoni ostateczną listę Uczestników/</w:t>
      </w:r>
      <w:r w:rsidR="00955C10" w:rsidRPr="00557FCA">
        <w:rPr>
          <w:rFonts w:asciiTheme="minorHAnsi" w:hAnsiTheme="minorHAnsi" w:cs="Arial"/>
          <w:sz w:val="20"/>
          <w:szCs w:val="20"/>
        </w:rPr>
        <w:t>-</w:t>
      </w:r>
      <w:r w:rsidR="006D733C">
        <w:rPr>
          <w:rFonts w:asciiTheme="minorHAnsi" w:hAnsiTheme="minorHAnsi" w:cs="Arial"/>
          <w:sz w:val="20"/>
          <w:szCs w:val="20"/>
        </w:rPr>
        <w:t>czek.</w:t>
      </w:r>
      <w:r w:rsidR="00715F19" w:rsidRPr="00557FCA">
        <w:rPr>
          <w:rFonts w:asciiTheme="minorHAnsi" w:hAnsiTheme="minorHAnsi" w:cs="Arial"/>
          <w:sz w:val="20"/>
          <w:szCs w:val="20"/>
        </w:rPr>
        <w:t xml:space="preserve"> </w:t>
      </w:r>
    </w:p>
    <w:p w:rsidR="00266AE3" w:rsidRPr="00557FCA" w:rsidRDefault="00266AE3" w:rsidP="002B361E">
      <w:pPr>
        <w:numPr>
          <w:ilvl w:val="2"/>
          <w:numId w:val="17"/>
        </w:numPr>
        <w:spacing w:before="120" w:after="124"/>
        <w:ind w:left="1418" w:right="36" w:hanging="698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W przypadku kilku osób spełniających identyczne kryteria</w:t>
      </w:r>
      <w:r w:rsidR="00715F19" w:rsidRPr="00557FCA">
        <w:rPr>
          <w:rFonts w:asciiTheme="minorHAnsi" w:hAnsiTheme="minorHAnsi"/>
          <w:sz w:val="20"/>
          <w:szCs w:val="20"/>
        </w:rPr>
        <w:t>,</w:t>
      </w:r>
      <w:r w:rsidR="00955C10" w:rsidRPr="00557FCA">
        <w:rPr>
          <w:rFonts w:asciiTheme="minorHAnsi" w:hAnsiTheme="minorHAnsi"/>
          <w:sz w:val="20"/>
          <w:szCs w:val="20"/>
        </w:rPr>
        <w:t xml:space="preserve"> o zakwalifikowaniu do </w:t>
      </w:r>
      <w:r w:rsidR="00715F19" w:rsidRPr="00557FCA">
        <w:rPr>
          <w:rFonts w:asciiTheme="minorHAnsi" w:hAnsiTheme="minorHAnsi"/>
          <w:sz w:val="20"/>
          <w:szCs w:val="20"/>
        </w:rPr>
        <w:t>P</w:t>
      </w:r>
      <w:r w:rsidRPr="00557FCA">
        <w:rPr>
          <w:rFonts w:asciiTheme="minorHAnsi" w:hAnsiTheme="minorHAnsi"/>
          <w:sz w:val="20"/>
          <w:szCs w:val="20"/>
        </w:rPr>
        <w:t>rojektu decydować będzie data złożenia dokumentów.</w:t>
      </w:r>
    </w:p>
    <w:p w:rsidR="00266AE3" w:rsidRPr="00A95F97" w:rsidRDefault="00266AE3" w:rsidP="002B361E">
      <w:pPr>
        <w:numPr>
          <w:ilvl w:val="2"/>
          <w:numId w:val="17"/>
        </w:numPr>
        <w:spacing w:after="124"/>
        <w:ind w:left="1418" w:right="36" w:hanging="698"/>
        <w:jc w:val="both"/>
        <w:rPr>
          <w:rFonts w:asciiTheme="minorHAnsi" w:hAnsiTheme="minorHAnsi"/>
          <w:sz w:val="20"/>
          <w:szCs w:val="20"/>
        </w:rPr>
      </w:pPr>
      <w:r w:rsidRPr="00A95F97">
        <w:rPr>
          <w:rFonts w:asciiTheme="minorHAnsi" w:hAnsiTheme="minorHAnsi"/>
          <w:sz w:val="20"/>
          <w:szCs w:val="20"/>
        </w:rPr>
        <w:t>Zgłoszenia na listę podstawową będą przyjmowane do mome</w:t>
      </w:r>
      <w:r w:rsidR="00955C10" w:rsidRPr="00A95F97">
        <w:rPr>
          <w:rFonts w:asciiTheme="minorHAnsi" w:hAnsiTheme="minorHAnsi"/>
          <w:sz w:val="20"/>
          <w:szCs w:val="20"/>
        </w:rPr>
        <w:t>ntu uzyskania wymaganej liczby U</w:t>
      </w:r>
      <w:r w:rsidRPr="00A95F97">
        <w:rPr>
          <w:rFonts w:asciiTheme="minorHAnsi" w:hAnsiTheme="minorHAnsi"/>
          <w:sz w:val="20"/>
          <w:szCs w:val="20"/>
        </w:rPr>
        <w:t>czestników/</w:t>
      </w:r>
      <w:r w:rsidR="00A95F97" w:rsidRPr="00A95F97">
        <w:rPr>
          <w:rFonts w:asciiTheme="minorHAnsi" w:hAnsiTheme="minorHAnsi"/>
          <w:sz w:val="20"/>
          <w:szCs w:val="20"/>
        </w:rPr>
        <w:t>-czek (</w:t>
      </w:r>
      <w:r w:rsidR="00703799">
        <w:rPr>
          <w:rFonts w:asciiTheme="minorHAnsi" w:hAnsiTheme="minorHAnsi" w:cs="Arial"/>
          <w:sz w:val="20"/>
          <w:szCs w:val="20"/>
          <w:lang w:eastAsia="pl-PL"/>
        </w:rPr>
        <w:t>378</w:t>
      </w:r>
      <w:r w:rsidR="00703799" w:rsidRPr="00560274">
        <w:rPr>
          <w:rFonts w:asciiTheme="minorHAnsi" w:hAnsiTheme="minorHAnsi" w:cs="Arial"/>
          <w:sz w:val="20"/>
          <w:szCs w:val="20"/>
          <w:lang w:eastAsia="pl-PL"/>
        </w:rPr>
        <w:t xml:space="preserve"> UP, w tym </w:t>
      </w:r>
      <w:r w:rsidR="00703799">
        <w:rPr>
          <w:rFonts w:asciiTheme="minorHAnsi" w:hAnsiTheme="minorHAnsi" w:cs="Arial"/>
          <w:sz w:val="20"/>
          <w:szCs w:val="20"/>
          <w:lang w:eastAsia="pl-PL"/>
        </w:rPr>
        <w:t>340</w:t>
      </w:r>
      <w:r w:rsidR="00703799" w:rsidRPr="00560274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="00703799">
        <w:rPr>
          <w:rFonts w:asciiTheme="minorHAnsi" w:hAnsiTheme="minorHAnsi" w:cs="Arial"/>
          <w:sz w:val="20"/>
          <w:szCs w:val="20"/>
          <w:lang w:eastAsia="pl-PL"/>
        </w:rPr>
        <w:t>(178</w:t>
      </w:r>
      <w:r w:rsidR="00703799" w:rsidRPr="00560274">
        <w:rPr>
          <w:rFonts w:asciiTheme="minorHAnsi" w:hAnsiTheme="minorHAnsi" w:cs="Arial"/>
          <w:sz w:val="20"/>
          <w:szCs w:val="20"/>
          <w:lang w:eastAsia="pl-PL"/>
        </w:rPr>
        <w:t xml:space="preserve">K) </w:t>
      </w:r>
      <w:r w:rsidR="00703799">
        <w:rPr>
          <w:rFonts w:asciiTheme="minorHAnsi" w:hAnsiTheme="minorHAnsi" w:cs="Arial"/>
          <w:sz w:val="20"/>
          <w:szCs w:val="20"/>
          <w:lang w:eastAsia="pl-PL"/>
        </w:rPr>
        <w:t>uczniów i 38 (33K) nauczycieli.</w:t>
      </w:r>
    </w:p>
    <w:p w:rsidR="00C774D4" w:rsidRPr="00557FCA" w:rsidRDefault="00266AE3" w:rsidP="00C774D4">
      <w:pPr>
        <w:numPr>
          <w:ilvl w:val="2"/>
          <w:numId w:val="17"/>
        </w:numPr>
        <w:spacing w:after="124"/>
        <w:ind w:left="1418" w:right="36" w:hanging="698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 w:cs="Arial"/>
          <w:sz w:val="20"/>
          <w:szCs w:val="20"/>
        </w:rPr>
        <w:t xml:space="preserve">Osoby, które </w:t>
      </w:r>
      <w:r w:rsidRPr="00557FCA">
        <w:rPr>
          <w:rFonts w:asciiTheme="minorHAnsi" w:hAnsiTheme="minorHAnsi"/>
          <w:sz w:val="20"/>
          <w:szCs w:val="20"/>
        </w:rPr>
        <w:t>s</w:t>
      </w:r>
      <w:r w:rsidR="002B361E" w:rsidRPr="00557FCA">
        <w:rPr>
          <w:rFonts w:asciiTheme="minorHAnsi" w:hAnsiTheme="minorHAnsi"/>
          <w:sz w:val="20"/>
          <w:szCs w:val="20"/>
        </w:rPr>
        <w:t>pełnią kryteria uczestnictwa w P</w:t>
      </w:r>
      <w:r w:rsidRPr="00557FCA">
        <w:rPr>
          <w:rFonts w:asciiTheme="minorHAnsi" w:hAnsiTheme="minorHAnsi"/>
          <w:sz w:val="20"/>
          <w:szCs w:val="20"/>
        </w:rPr>
        <w:t>rojekcie, ale</w:t>
      </w:r>
      <w:r w:rsidR="00F42B60">
        <w:rPr>
          <w:rFonts w:asciiTheme="minorHAnsi" w:hAnsiTheme="minorHAnsi"/>
          <w:sz w:val="20"/>
          <w:szCs w:val="20"/>
        </w:rPr>
        <w:t xml:space="preserve"> nie zostaną zakwalifikowane do </w:t>
      </w:r>
      <w:r w:rsidRPr="00557FCA">
        <w:rPr>
          <w:rFonts w:asciiTheme="minorHAnsi" w:hAnsiTheme="minorHAnsi"/>
          <w:sz w:val="20"/>
          <w:szCs w:val="20"/>
        </w:rPr>
        <w:t>uczestnictwa w Projekcie z powodu braku miejsc, zostaną umieszczone na liście</w:t>
      </w:r>
      <w:r w:rsidRPr="00557FCA">
        <w:rPr>
          <w:rFonts w:asciiTheme="minorHAnsi" w:hAnsiTheme="minorHAnsi" w:cs="Arial"/>
          <w:sz w:val="20"/>
          <w:szCs w:val="20"/>
        </w:rPr>
        <w:t xml:space="preserve"> rezerwowej UP według kolejności zgłoszeń.</w:t>
      </w:r>
    </w:p>
    <w:p w:rsidR="00266AE3" w:rsidRPr="00557FCA" w:rsidRDefault="001B2574" w:rsidP="001B2574">
      <w:pPr>
        <w:numPr>
          <w:ilvl w:val="1"/>
          <w:numId w:val="17"/>
        </w:numPr>
        <w:autoSpaceDE w:val="0"/>
        <w:autoSpaceDN w:val="0"/>
        <w:adjustRightInd w:val="0"/>
        <w:spacing w:before="120" w:after="0"/>
        <w:ind w:left="851" w:hanging="567"/>
        <w:jc w:val="both"/>
        <w:rPr>
          <w:rFonts w:asciiTheme="minorHAnsi" w:hAnsiTheme="minorHAnsi" w:cs="Arial"/>
          <w:b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 xml:space="preserve">  Etap IV – O</w:t>
      </w:r>
      <w:r w:rsidR="00266AE3" w:rsidRPr="00557FCA">
        <w:rPr>
          <w:rFonts w:asciiTheme="minorHAnsi" w:hAnsiTheme="minorHAnsi" w:cs="Arial"/>
          <w:b/>
          <w:sz w:val="20"/>
          <w:szCs w:val="20"/>
          <w:lang w:eastAsia="pl-PL"/>
        </w:rPr>
        <w:t xml:space="preserve">trzymanie statusu </w:t>
      </w: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>UP:</w:t>
      </w:r>
    </w:p>
    <w:p w:rsidR="00266AE3" w:rsidRPr="00557FCA" w:rsidRDefault="00266AE3" w:rsidP="00F871CF">
      <w:pPr>
        <w:numPr>
          <w:ilvl w:val="2"/>
          <w:numId w:val="17"/>
        </w:numPr>
        <w:autoSpaceDE w:val="0"/>
        <w:autoSpaceDN w:val="0"/>
        <w:adjustRightInd w:val="0"/>
        <w:spacing w:before="120" w:after="0"/>
        <w:ind w:left="1418" w:hanging="698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>Kandydat</w:t>
      </w:r>
      <w:r w:rsidR="001B2574" w:rsidRPr="00557FCA">
        <w:rPr>
          <w:rFonts w:asciiTheme="minorHAnsi" w:hAnsiTheme="minorHAnsi"/>
          <w:sz w:val="20"/>
          <w:szCs w:val="20"/>
          <w:lang w:eastAsia="pl-PL"/>
        </w:rPr>
        <w:t>/-ka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 staje się Uczestnikiem/</w:t>
      </w:r>
      <w:r w:rsidR="00955C10" w:rsidRPr="00557FCA">
        <w:rPr>
          <w:rFonts w:asciiTheme="minorHAnsi" w:hAnsiTheme="minorHAnsi"/>
          <w:sz w:val="20"/>
          <w:szCs w:val="20"/>
          <w:lang w:eastAsia="pl-PL"/>
        </w:rPr>
        <w:t>-</w:t>
      </w:r>
      <w:proofErr w:type="spellStart"/>
      <w:r w:rsidR="00955C10" w:rsidRPr="00557FCA">
        <w:rPr>
          <w:rFonts w:asciiTheme="minorHAnsi" w:hAnsiTheme="minorHAnsi"/>
          <w:sz w:val="20"/>
          <w:szCs w:val="20"/>
          <w:lang w:eastAsia="pl-PL"/>
        </w:rPr>
        <w:t>czką</w:t>
      </w:r>
      <w:proofErr w:type="spellEnd"/>
      <w:r w:rsidR="00955C10" w:rsidRPr="00557FCA">
        <w:rPr>
          <w:rFonts w:asciiTheme="minorHAnsi" w:hAnsiTheme="minorHAnsi"/>
          <w:sz w:val="20"/>
          <w:szCs w:val="20"/>
          <w:lang w:eastAsia="pl-PL"/>
        </w:rPr>
        <w:t xml:space="preserve"> P</w:t>
      </w:r>
      <w:r w:rsidRPr="00557FCA">
        <w:rPr>
          <w:rFonts w:asciiTheme="minorHAnsi" w:hAnsiTheme="minorHAnsi"/>
          <w:sz w:val="20"/>
          <w:szCs w:val="20"/>
          <w:lang w:eastAsia="pl-PL"/>
        </w:rPr>
        <w:t>rojektu w momencie złożenia, o</w:t>
      </w:r>
      <w:r w:rsidR="00F871CF" w:rsidRPr="00557FCA">
        <w:rPr>
          <w:rFonts w:asciiTheme="minorHAnsi" w:hAnsiTheme="minorHAnsi"/>
          <w:sz w:val="20"/>
          <w:szCs w:val="20"/>
          <w:lang w:eastAsia="pl-PL"/>
        </w:rPr>
        <w:t>prócz dokumentów rekrutacyjnych</w:t>
      </w:r>
      <w:r w:rsidRPr="00557FCA">
        <w:rPr>
          <w:rFonts w:asciiTheme="minorHAnsi" w:hAnsiTheme="minorHAnsi"/>
          <w:sz w:val="20"/>
          <w:szCs w:val="20"/>
          <w:lang w:eastAsia="pl-PL"/>
        </w:rPr>
        <w:t>, dodatkowych deklaracji i oświadczeń:</w:t>
      </w:r>
    </w:p>
    <w:p w:rsidR="00266AE3" w:rsidRPr="00C41C50" w:rsidRDefault="00F871CF" w:rsidP="00F871CF">
      <w:pPr>
        <w:numPr>
          <w:ilvl w:val="3"/>
          <w:numId w:val="25"/>
        </w:numPr>
        <w:spacing w:beforeLines="24" w:before="57" w:after="0" w:line="240" w:lineRule="auto"/>
        <w:ind w:left="1843" w:right="34" w:hanging="425"/>
        <w:jc w:val="both"/>
        <w:rPr>
          <w:rFonts w:asciiTheme="minorHAnsi" w:hAnsiTheme="minorHAnsi"/>
          <w:sz w:val="20"/>
          <w:szCs w:val="20"/>
          <w:lang w:eastAsia="pl-PL"/>
        </w:rPr>
      </w:pPr>
      <w:r w:rsidRPr="00C41C50">
        <w:rPr>
          <w:rFonts w:asciiTheme="minorHAnsi" w:hAnsiTheme="minorHAnsi"/>
          <w:sz w:val="20"/>
          <w:szCs w:val="20"/>
          <w:lang w:eastAsia="pl-PL"/>
        </w:rPr>
        <w:t>D</w:t>
      </w:r>
      <w:r w:rsidR="00266AE3" w:rsidRPr="00C41C50">
        <w:rPr>
          <w:rFonts w:asciiTheme="minorHAnsi" w:hAnsiTheme="minorHAnsi"/>
          <w:sz w:val="20"/>
          <w:szCs w:val="20"/>
          <w:lang w:eastAsia="pl-PL"/>
        </w:rPr>
        <w:t xml:space="preserve">eklaracji uczestnictwa w Projekcie </w:t>
      </w:r>
    </w:p>
    <w:p w:rsidR="00266AE3" w:rsidRPr="00C41C50" w:rsidRDefault="00F871CF" w:rsidP="00F871CF">
      <w:pPr>
        <w:numPr>
          <w:ilvl w:val="3"/>
          <w:numId w:val="25"/>
        </w:numPr>
        <w:spacing w:beforeLines="24" w:before="57" w:after="0" w:line="240" w:lineRule="auto"/>
        <w:ind w:left="1843" w:right="34" w:hanging="425"/>
        <w:jc w:val="both"/>
        <w:rPr>
          <w:rFonts w:asciiTheme="minorHAnsi" w:hAnsiTheme="minorHAnsi"/>
          <w:sz w:val="20"/>
          <w:szCs w:val="20"/>
          <w:lang w:eastAsia="pl-PL"/>
        </w:rPr>
      </w:pPr>
      <w:r w:rsidRPr="00C41C50">
        <w:rPr>
          <w:rFonts w:asciiTheme="minorHAnsi" w:hAnsiTheme="minorHAnsi"/>
          <w:sz w:val="20"/>
          <w:szCs w:val="20"/>
          <w:lang w:eastAsia="pl-PL"/>
        </w:rPr>
        <w:t>O</w:t>
      </w:r>
      <w:r w:rsidR="00266AE3" w:rsidRPr="00C41C50">
        <w:rPr>
          <w:rFonts w:asciiTheme="minorHAnsi" w:hAnsiTheme="minorHAnsi"/>
          <w:sz w:val="20"/>
          <w:szCs w:val="20"/>
          <w:lang w:eastAsia="pl-PL"/>
        </w:rPr>
        <w:t xml:space="preserve">świadczenia </w:t>
      </w:r>
      <w:r w:rsidRPr="00C41C50">
        <w:rPr>
          <w:rFonts w:asciiTheme="minorHAnsi" w:hAnsiTheme="minorHAnsi"/>
          <w:sz w:val="20"/>
          <w:szCs w:val="20"/>
          <w:lang w:eastAsia="pl-PL"/>
        </w:rPr>
        <w:t xml:space="preserve">Uczestnika Projektu </w:t>
      </w:r>
      <w:r w:rsidR="00266AE3" w:rsidRPr="00C41C50">
        <w:rPr>
          <w:rFonts w:asciiTheme="minorHAnsi" w:hAnsiTheme="minorHAnsi"/>
          <w:sz w:val="20"/>
          <w:szCs w:val="20"/>
          <w:lang w:eastAsia="pl-PL"/>
        </w:rPr>
        <w:t xml:space="preserve">o wyrażeniu zgody na przetwarzanie danych </w:t>
      </w:r>
      <w:r w:rsidRPr="00C41C50">
        <w:rPr>
          <w:rFonts w:asciiTheme="minorHAnsi" w:hAnsiTheme="minorHAnsi"/>
          <w:sz w:val="20"/>
          <w:szCs w:val="20"/>
          <w:lang w:eastAsia="pl-PL"/>
        </w:rPr>
        <w:t xml:space="preserve">osobowych wraz </w:t>
      </w:r>
      <w:r w:rsidR="00266AE3" w:rsidRPr="00C41C50">
        <w:rPr>
          <w:rFonts w:asciiTheme="minorHAnsi" w:hAnsiTheme="minorHAnsi"/>
          <w:sz w:val="20"/>
          <w:szCs w:val="20"/>
          <w:lang w:eastAsia="pl-PL"/>
        </w:rPr>
        <w:t>z deklaracją</w:t>
      </w:r>
      <w:r w:rsidRPr="00C41C50">
        <w:rPr>
          <w:rFonts w:asciiTheme="minorHAnsi" w:hAnsiTheme="minorHAnsi"/>
          <w:sz w:val="20"/>
          <w:szCs w:val="20"/>
          <w:lang w:eastAsia="pl-PL"/>
        </w:rPr>
        <w:t>,</w:t>
      </w:r>
      <w:r w:rsidR="00266AE3" w:rsidRPr="00C41C50">
        <w:rPr>
          <w:rFonts w:asciiTheme="minorHAnsi" w:eastAsiaTheme="minorHAnsi" w:hAnsiTheme="minorHAnsi" w:cs="Calibri"/>
          <w:sz w:val="20"/>
          <w:szCs w:val="20"/>
          <w:lang w:eastAsia="pl-PL"/>
        </w:rPr>
        <w:t xml:space="preserve"> dotyczącą obowiązku </w:t>
      </w:r>
      <w:r w:rsidR="00266AE3" w:rsidRPr="00C41C50">
        <w:rPr>
          <w:rFonts w:asciiTheme="minorHAnsi" w:eastAsia="Tahoma" w:hAnsiTheme="minorHAnsi" w:cs="Tahoma"/>
          <w:sz w:val="20"/>
          <w:szCs w:val="20"/>
          <w:lang w:eastAsia="pl-PL"/>
        </w:rPr>
        <w:t xml:space="preserve">przekazania informacji na temat sytuacji </w:t>
      </w:r>
      <w:r w:rsidR="00266AE3" w:rsidRPr="00C41C50">
        <w:rPr>
          <w:rFonts w:asciiTheme="minorHAnsi" w:hAnsiTheme="minorHAnsi"/>
          <w:sz w:val="20"/>
          <w:szCs w:val="20"/>
          <w:lang w:eastAsia="pl-PL"/>
        </w:rPr>
        <w:t>Uczestnika/</w:t>
      </w:r>
      <w:r w:rsidR="00955C10" w:rsidRPr="00C41C50">
        <w:rPr>
          <w:rFonts w:asciiTheme="minorHAnsi" w:hAnsiTheme="minorHAnsi"/>
          <w:sz w:val="20"/>
          <w:szCs w:val="20"/>
          <w:lang w:eastAsia="pl-PL"/>
        </w:rPr>
        <w:t>-</w:t>
      </w:r>
      <w:proofErr w:type="spellStart"/>
      <w:r w:rsidR="00266AE3" w:rsidRPr="00C41C50">
        <w:rPr>
          <w:rFonts w:asciiTheme="minorHAnsi" w:hAnsiTheme="minorHAnsi"/>
          <w:sz w:val="20"/>
          <w:szCs w:val="20"/>
          <w:lang w:eastAsia="pl-PL"/>
        </w:rPr>
        <w:t>czki</w:t>
      </w:r>
      <w:proofErr w:type="spellEnd"/>
      <w:r w:rsidRPr="00C41C50">
        <w:rPr>
          <w:rFonts w:asciiTheme="minorHAnsi" w:hAnsiTheme="minorHAnsi"/>
          <w:sz w:val="20"/>
          <w:szCs w:val="20"/>
          <w:lang w:eastAsia="pl-PL"/>
        </w:rPr>
        <w:t>,</w:t>
      </w:r>
      <w:r w:rsidR="00266AE3" w:rsidRPr="00C41C50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266AE3" w:rsidRPr="00C41C50">
        <w:rPr>
          <w:rFonts w:asciiTheme="minorHAnsi" w:hAnsiTheme="minorHAnsi" w:cs="Tahoma"/>
          <w:sz w:val="20"/>
          <w:szCs w:val="20"/>
          <w:lang w:eastAsia="pl-PL"/>
        </w:rPr>
        <w:t>do 4 ty</w:t>
      </w:r>
      <w:r w:rsidRPr="00C41C50">
        <w:rPr>
          <w:rFonts w:asciiTheme="minorHAnsi" w:hAnsiTheme="minorHAnsi" w:cs="Tahoma"/>
          <w:sz w:val="20"/>
          <w:szCs w:val="20"/>
          <w:lang w:eastAsia="pl-PL"/>
        </w:rPr>
        <w:t>godni od zakończenia udziału w P</w:t>
      </w:r>
      <w:r w:rsidR="00266AE3" w:rsidRPr="00C41C50">
        <w:rPr>
          <w:rFonts w:asciiTheme="minorHAnsi" w:hAnsiTheme="minorHAnsi" w:cs="Tahoma"/>
          <w:sz w:val="20"/>
          <w:szCs w:val="20"/>
          <w:lang w:eastAsia="pl-PL"/>
        </w:rPr>
        <w:t>rojekcie oraz możliwości przyszłego udziału w badaniu ewaluacyjnym</w:t>
      </w:r>
      <w:r w:rsidR="00266AE3" w:rsidRPr="00C41C50">
        <w:rPr>
          <w:rFonts w:asciiTheme="minorHAnsi" w:hAnsiTheme="minorHAnsi"/>
          <w:sz w:val="20"/>
          <w:szCs w:val="20"/>
          <w:lang w:eastAsia="pl-PL"/>
        </w:rPr>
        <w:t>.</w:t>
      </w:r>
    </w:p>
    <w:p w:rsidR="00266AE3" w:rsidRPr="00557FCA" w:rsidRDefault="00DB26A5" w:rsidP="00E07B2C">
      <w:pPr>
        <w:numPr>
          <w:ilvl w:val="2"/>
          <w:numId w:val="17"/>
        </w:numPr>
        <w:tabs>
          <w:tab w:val="left" w:pos="1418"/>
        </w:tabs>
        <w:autoSpaceDE w:val="0"/>
        <w:autoSpaceDN w:val="0"/>
        <w:adjustRightInd w:val="0"/>
        <w:spacing w:before="120" w:after="0"/>
        <w:ind w:left="1418" w:hanging="709"/>
        <w:jc w:val="both"/>
        <w:rPr>
          <w:rFonts w:asciiTheme="minorHAnsi" w:hAnsiTheme="minorHAnsi" w:cs="Arial"/>
          <w:sz w:val="20"/>
          <w:szCs w:val="20"/>
          <w:lang w:eastAsia="pl-PL"/>
        </w:rPr>
      </w:pPr>
      <w:r>
        <w:rPr>
          <w:rFonts w:asciiTheme="minorHAnsi" w:hAnsiTheme="minorHAnsi" w:cs="Arial"/>
          <w:sz w:val="20"/>
          <w:szCs w:val="20"/>
          <w:lang w:eastAsia="pl-PL"/>
        </w:rPr>
        <w:t>Nie</w:t>
      </w:r>
      <w:r w:rsidR="00266AE3" w:rsidRPr="00557FCA">
        <w:rPr>
          <w:rFonts w:asciiTheme="minorHAnsi" w:hAnsiTheme="minorHAnsi" w:cs="Arial"/>
          <w:sz w:val="20"/>
          <w:szCs w:val="20"/>
          <w:lang w:eastAsia="pl-PL"/>
        </w:rPr>
        <w:t>złożenie przez Kandydata/</w:t>
      </w:r>
      <w:r w:rsidR="00955C10" w:rsidRPr="00557FCA">
        <w:rPr>
          <w:rFonts w:asciiTheme="minorHAnsi" w:hAnsiTheme="minorHAnsi" w:cs="Arial"/>
          <w:sz w:val="20"/>
          <w:szCs w:val="20"/>
          <w:lang w:eastAsia="pl-PL"/>
        </w:rPr>
        <w:t>-</w:t>
      </w:r>
      <w:proofErr w:type="spellStart"/>
      <w:r w:rsidR="00266AE3" w:rsidRPr="00557FCA">
        <w:rPr>
          <w:rFonts w:asciiTheme="minorHAnsi" w:hAnsiTheme="minorHAnsi" w:cs="Arial"/>
          <w:sz w:val="20"/>
          <w:szCs w:val="20"/>
          <w:lang w:eastAsia="pl-PL"/>
        </w:rPr>
        <w:t>kę</w:t>
      </w:r>
      <w:proofErr w:type="spellEnd"/>
      <w:r w:rsidR="00955C10" w:rsidRPr="00557FCA">
        <w:rPr>
          <w:rFonts w:asciiTheme="minorHAnsi" w:hAnsiTheme="minorHAnsi" w:cs="Arial"/>
          <w:sz w:val="20"/>
          <w:szCs w:val="20"/>
          <w:lang w:eastAsia="pl-PL"/>
        </w:rPr>
        <w:t xml:space="preserve"> w/w</w:t>
      </w:r>
      <w:r w:rsidR="00266AE3" w:rsidRPr="00557FCA">
        <w:rPr>
          <w:rFonts w:asciiTheme="minorHAnsi" w:hAnsiTheme="minorHAnsi" w:cs="Arial"/>
          <w:sz w:val="20"/>
          <w:szCs w:val="20"/>
          <w:lang w:eastAsia="pl-PL"/>
        </w:rPr>
        <w:t xml:space="preserve"> dokumentów skutkuje utra</w:t>
      </w:r>
      <w:r w:rsidR="00955C10" w:rsidRPr="00557FCA">
        <w:rPr>
          <w:rFonts w:asciiTheme="minorHAnsi" w:hAnsiTheme="minorHAnsi" w:cs="Arial"/>
          <w:sz w:val="20"/>
          <w:szCs w:val="20"/>
          <w:lang w:eastAsia="pl-PL"/>
        </w:rPr>
        <w:t>tą przez niego</w:t>
      </w:r>
      <w:r w:rsidR="00E07B2C" w:rsidRPr="00557FCA">
        <w:rPr>
          <w:rFonts w:asciiTheme="minorHAnsi" w:hAnsiTheme="minorHAnsi" w:cs="Arial"/>
          <w:sz w:val="20"/>
          <w:szCs w:val="20"/>
          <w:lang w:eastAsia="pl-PL"/>
        </w:rPr>
        <w:t>/nią</w:t>
      </w:r>
      <w:r w:rsidR="00955C10" w:rsidRPr="00557FCA">
        <w:rPr>
          <w:rFonts w:asciiTheme="minorHAnsi" w:hAnsiTheme="minorHAnsi" w:cs="Arial"/>
          <w:sz w:val="20"/>
          <w:szCs w:val="20"/>
          <w:lang w:eastAsia="pl-PL"/>
        </w:rPr>
        <w:t xml:space="preserve"> prawa udziału w P</w:t>
      </w:r>
      <w:r w:rsidR="00266AE3" w:rsidRPr="00557FCA">
        <w:rPr>
          <w:rFonts w:asciiTheme="minorHAnsi" w:hAnsiTheme="minorHAnsi" w:cs="Arial"/>
          <w:sz w:val="20"/>
          <w:szCs w:val="20"/>
          <w:lang w:eastAsia="pl-PL"/>
        </w:rPr>
        <w:t>rojekcie.</w:t>
      </w:r>
    </w:p>
    <w:p w:rsidR="00266AE3" w:rsidRPr="00557FCA" w:rsidRDefault="00266AE3" w:rsidP="00E07B2C">
      <w:pPr>
        <w:numPr>
          <w:ilvl w:val="2"/>
          <w:numId w:val="17"/>
        </w:numPr>
        <w:autoSpaceDE w:val="0"/>
        <w:autoSpaceDN w:val="0"/>
        <w:adjustRightInd w:val="0"/>
        <w:spacing w:before="120" w:after="0"/>
        <w:ind w:left="1418" w:hanging="698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557FCA">
        <w:rPr>
          <w:rFonts w:asciiTheme="minorHAnsi" w:hAnsiTheme="minorHAnsi"/>
          <w:sz w:val="20"/>
          <w:szCs w:val="20"/>
          <w:lang w:eastAsia="pl-PL"/>
        </w:rPr>
        <w:t>W przypadku, gdy Kandydat/</w:t>
      </w:r>
      <w:r w:rsidR="00C774D4" w:rsidRPr="00557FCA">
        <w:rPr>
          <w:rFonts w:asciiTheme="minorHAnsi" w:hAnsiTheme="minorHAnsi"/>
          <w:sz w:val="20"/>
          <w:szCs w:val="20"/>
          <w:lang w:eastAsia="pl-PL"/>
        </w:rPr>
        <w:t>-</w:t>
      </w:r>
      <w:r w:rsidRPr="00557FCA">
        <w:rPr>
          <w:rFonts w:asciiTheme="minorHAnsi" w:hAnsiTheme="minorHAnsi"/>
          <w:sz w:val="20"/>
          <w:szCs w:val="20"/>
          <w:lang w:eastAsia="pl-PL"/>
        </w:rPr>
        <w:t>ka nie posiada zdolności do czynności prawnych</w:t>
      </w:r>
      <w:r w:rsidR="00E07B2C" w:rsidRPr="00557FCA">
        <w:rPr>
          <w:rFonts w:asciiTheme="minorHAnsi" w:hAnsiTheme="minorHAnsi"/>
          <w:sz w:val="20"/>
          <w:szCs w:val="20"/>
          <w:lang w:eastAsia="pl-PL"/>
        </w:rPr>
        <w:t>,</w:t>
      </w:r>
      <w:r w:rsidRPr="00557FCA">
        <w:rPr>
          <w:rFonts w:asciiTheme="minorHAnsi" w:hAnsiTheme="minorHAnsi"/>
          <w:sz w:val="20"/>
          <w:szCs w:val="20"/>
          <w:lang w:eastAsia="pl-PL"/>
        </w:rPr>
        <w:t xml:space="preserve"> dopuszczalne jest złożenie deklaracji i oświadczeń w imieniu Kandydata/</w:t>
      </w:r>
      <w:r w:rsidR="00E07B2C" w:rsidRPr="00557FCA">
        <w:rPr>
          <w:rFonts w:asciiTheme="minorHAnsi" w:hAnsiTheme="minorHAnsi"/>
          <w:sz w:val="20"/>
          <w:szCs w:val="20"/>
          <w:lang w:eastAsia="pl-PL"/>
        </w:rPr>
        <w:t>-ki przez Rodzica/O</w:t>
      </w:r>
      <w:r w:rsidRPr="00557FCA">
        <w:rPr>
          <w:rFonts w:asciiTheme="minorHAnsi" w:hAnsiTheme="minorHAnsi"/>
          <w:sz w:val="20"/>
          <w:szCs w:val="20"/>
          <w:lang w:eastAsia="pl-PL"/>
        </w:rPr>
        <w:t>piekuna prawnego</w:t>
      </w:r>
      <w:r w:rsidR="00E07B2C" w:rsidRPr="00557FCA">
        <w:rPr>
          <w:rFonts w:asciiTheme="minorHAnsi" w:hAnsiTheme="minorHAnsi"/>
          <w:sz w:val="20"/>
          <w:szCs w:val="20"/>
          <w:lang w:eastAsia="pl-PL"/>
        </w:rPr>
        <w:t>.</w:t>
      </w:r>
    </w:p>
    <w:p w:rsidR="00266AE3" w:rsidRPr="00D723A5" w:rsidRDefault="00E07B2C" w:rsidP="00D723A5">
      <w:pPr>
        <w:numPr>
          <w:ilvl w:val="2"/>
          <w:numId w:val="17"/>
        </w:numPr>
        <w:autoSpaceDE w:val="0"/>
        <w:autoSpaceDN w:val="0"/>
        <w:adjustRightInd w:val="0"/>
        <w:spacing w:before="120" w:after="0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D723A5">
        <w:rPr>
          <w:rFonts w:asciiTheme="minorHAnsi" w:hAnsiTheme="minorHAnsi" w:cs="Arial"/>
          <w:sz w:val="20"/>
          <w:szCs w:val="20"/>
          <w:lang w:eastAsia="pl-PL"/>
        </w:rPr>
        <w:t>W/w</w:t>
      </w:r>
      <w:r w:rsidR="00266AE3" w:rsidRPr="00D723A5">
        <w:rPr>
          <w:rFonts w:asciiTheme="minorHAnsi" w:hAnsiTheme="minorHAnsi" w:cs="Arial"/>
          <w:sz w:val="20"/>
          <w:szCs w:val="20"/>
          <w:lang w:eastAsia="pl-PL"/>
        </w:rPr>
        <w:t xml:space="preserve"> deklaracje i oświadczenia </w:t>
      </w:r>
      <w:r w:rsidR="00266AE3" w:rsidRPr="00D723A5">
        <w:rPr>
          <w:rFonts w:asciiTheme="minorHAnsi" w:hAnsiTheme="minorHAnsi"/>
          <w:sz w:val="20"/>
          <w:szCs w:val="20"/>
          <w:lang w:eastAsia="pl-PL"/>
        </w:rPr>
        <w:t xml:space="preserve">są dostępne w </w:t>
      </w:r>
      <w:r w:rsidR="00703799" w:rsidRPr="00D723A5">
        <w:rPr>
          <w:rFonts w:asciiTheme="minorHAnsi" w:hAnsiTheme="minorHAnsi"/>
          <w:sz w:val="20"/>
          <w:szCs w:val="20"/>
          <w:lang w:eastAsia="pl-PL"/>
        </w:rPr>
        <w:t>Biurach</w:t>
      </w:r>
      <w:r w:rsidRPr="00D723A5">
        <w:rPr>
          <w:rFonts w:asciiTheme="minorHAnsi" w:hAnsiTheme="minorHAnsi"/>
          <w:sz w:val="20"/>
          <w:szCs w:val="20"/>
          <w:lang w:eastAsia="pl-PL"/>
        </w:rPr>
        <w:t xml:space="preserve"> Rekrutacji oraz </w:t>
      </w:r>
      <w:r w:rsidR="00D723A5">
        <w:rPr>
          <w:rFonts w:asciiTheme="minorHAnsi" w:hAnsiTheme="minorHAnsi"/>
          <w:sz w:val="20"/>
          <w:szCs w:val="20"/>
          <w:lang w:eastAsia="pl-PL"/>
        </w:rPr>
        <w:t xml:space="preserve">na stronie internetowej </w:t>
      </w:r>
      <w:r w:rsidR="00D723A5" w:rsidRPr="00D723A5">
        <w:rPr>
          <w:sz w:val="20"/>
          <w:szCs w:val="20"/>
        </w:rPr>
        <w:t>http://projekty.syntea.pl/powiat-tomaszowski-stawia-na-kompetencje-kluczowe-dla-rynku-pracy/</w:t>
      </w:r>
      <w:r w:rsidR="00703799" w:rsidRPr="00D723A5">
        <w:rPr>
          <w:rFonts w:asciiTheme="minorHAnsi" w:eastAsia="Times New Roman" w:hAnsiTheme="minorHAnsi"/>
          <w:sz w:val="20"/>
          <w:szCs w:val="20"/>
          <w:lang w:eastAsia="pl-PL"/>
        </w:rPr>
        <w:t>.</w:t>
      </w:r>
    </w:p>
    <w:p w:rsidR="00266AE3" w:rsidRPr="00557FCA" w:rsidRDefault="00E07B2C" w:rsidP="00C774D4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0"/>
        <w:ind w:left="993" w:hanging="709"/>
        <w:jc w:val="both"/>
        <w:rPr>
          <w:rFonts w:asciiTheme="minorHAnsi" w:hAnsiTheme="minorHAnsi" w:cs="Arial"/>
          <w:b/>
          <w:sz w:val="20"/>
          <w:szCs w:val="20"/>
          <w:lang w:eastAsia="pl-PL"/>
        </w:rPr>
      </w:pP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>Etap V – R</w:t>
      </w:r>
      <w:r w:rsidR="00266AE3" w:rsidRPr="00557FCA">
        <w:rPr>
          <w:rFonts w:asciiTheme="minorHAnsi" w:hAnsiTheme="minorHAnsi" w:cs="Arial"/>
          <w:b/>
          <w:sz w:val="20"/>
          <w:szCs w:val="20"/>
          <w:lang w:eastAsia="pl-PL"/>
        </w:rPr>
        <w:t>ozpoczęcie wsparcia</w:t>
      </w:r>
      <w:r w:rsidRPr="00557FCA">
        <w:rPr>
          <w:rFonts w:asciiTheme="minorHAnsi" w:hAnsiTheme="minorHAnsi" w:cs="Arial"/>
          <w:b/>
          <w:sz w:val="20"/>
          <w:szCs w:val="20"/>
          <w:lang w:eastAsia="pl-PL"/>
        </w:rPr>
        <w:t>:</w:t>
      </w:r>
    </w:p>
    <w:p w:rsidR="00266AE3" w:rsidRPr="00557FCA" w:rsidRDefault="00266AE3" w:rsidP="00C774D4">
      <w:pPr>
        <w:numPr>
          <w:ilvl w:val="2"/>
          <w:numId w:val="17"/>
        </w:numPr>
        <w:autoSpaceDE w:val="0"/>
        <w:autoSpaceDN w:val="0"/>
        <w:adjustRightInd w:val="0"/>
        <w:spacing w:before="120" w:after="0"/>
        <w:jc w:val="both"/>
        <w:rPr>
          <w:rFonts w:asciiTheme="minorHAnsi" w:hAnsiTheme="minorHAnsi" w:cs="Arial"/>
          <w:sz w:val="20"/>
          <w:szCs w:val="20"/>
          <w:u w:val="single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 xml:space="preserve"> Przekazanie UP </w:t>
      </w:r>
      <w:r w:rsidR="00C774D4" w:rsidRPr="00557FCA">
        <w:rPr>
          <w:rFonts w:asciiTheme="minorHAnsi" w:hAnsiTheme="minorHAnsi" w:cs="Arial"/>
          <w:sz w:val="20"/>
          <w:szCs w:val="20"/>
          <w:lang w:eastAsia="pl-PL"/>
        </w:rPr>
        <w:t>informacji na temat wsparcia w P</w:t>
      </w:r>
      <w:r w:rsidRPr="00557FCA">
        <w:rPr>
          <w:rFonts w:asciiTheme="minorHAnsi" w:hAnsiTheme="minorHAnsi" w:cs="Arial"/>
          <w:sz w:val="20"/>
          <w:szCs w:val="20"/>
          <w:lang w:eastAsia="pl-PL"/>
        </w:rPr>
        <w:t>rojekcie</w:t>
      </w:r>
      <w:r w:rsidR="00C774D4" w:rsidRPr="00557FCA">
        <w:rPr>
          <w:rFonts w:asciiTheme="minorHAnsi" w:hAnsiTheme="minorHAnsi" w:cs="Arial"/>
          <w:sz w:val="20"/>
          <w:szCs w:val="20"/>
          <w:lang w:eastAsia="pl-PL"/>
        </w:rPr>
        <w:t>.</w:t>
      </w:r>
    </w:p>
    <w:p w:rsidR="00266AE3" w:rsidRPr="00557FCA" w:rsidRDefault="00266AE3" w:rsidP="00FC3347">
      <w:pPr>
        <w:numPr>
          <w:ilvl w:val="2"/>
          <w:numId w:val="17"/>
        </w:numPr>
        <w:autoSpaceDE w:val="0"/>
        <w:autoSpaceDN w:val="0"/>
        <w:adjustRightInd w:val="0"/>
        <w:spacing w:before="120" w:after="0"/>
        <w:jc w:val="both"/>
        <w:rPr>
          <w:rFonts w:asciiTheme="minorHAnsi" w:hAnsiTheme="minorHAnsi" w:cs="Arial"/>
          <w:sz w:val="20"/>
          <w:szCs w:val="20"/>
          <w:u w:val="single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 xml:space="preserve"> Przekazanie harmonogramów szkoleń.</w:t>
      </w:r>
    </w:p>
    <w:p w:rsidR="00557FCA" w:rsidRPr="0069528E" w:rsidRDefault="005465E2" w:rsidP="0069528E">
      <w:pPr>
        <w:numPr>
          <w:ilvl w:val="2"/>
          <w:numId w:val="17"/>
        </w:numPr>
        <w:autoSpaceDE w:val="0"/>
        <w:autoSpaceDN w:val="0"/>
        <w:adjustRightInd w:val="0"/>
        <w:spacing w:before="120" w:after="0"/>
        <w:jc w:val="both"/>
        <w:rPr>
          <w:rFonts w:asciiTheme="minorHAnsi" w:hAnsiTheme="minorHAnsi" w:cs="Arial"/>
          <w:sz w:val="20"/>
          <w:szCs w:val="20"/>
          <w:u w:val="single"/>
          <w:lang w:eastAsia="pl-PL"/>
        </w:rPr>
      </w:pPr>
      <w:r w:rsidRPr="00557FCA">
        <w:rPr>
          <w:rFonts w:asciiTheme="minorHAnsi" w:hAnsiTheme="minorHAnsi" w:cs="Arial"/>
          <w:sz w:val="20"/>
          <w:szCs w:val="20"/>
          <w:lang w:eastAsia="pl-PL"/>
        </w:rPr>
        <w:t>Przekazanie materiałów szkoleniowych i dydaktycznych.</w:t>
      </w:r>
    </w:p>
    <w:p w:rsidR="00557FCA" w:rsidRDefault="00557FCA" w:rsidP="005C783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20"/>
          <w:szCs w:val="20"/>
        </w:rPr>
      </w:pPr>
    </w:p>
    <w:p w:rsidR="00266AE3" w:rsidRPr="00557FCA" w:rsidRDefault="00266AE3" w:rsidP="005C783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bCs/>
          <w:color w:val="000000"/>
          <w:sz w:val="20"/>
          <w:szCs w:val="20"/>
        </w:rPr>
        <w:t>§</w:t>
      </w:r>
      <w:r w:rsidR="005A5BFA" w:rsidRPr="00557FCA">
        <w:rPr>
          <w:rFonts w:asciiTheme="minorHAnsi" w:eastAsiaTheme="minorHAnsi" w:hAnsiTheme="minorHAnsi" w:cs="Calibri"/>
          <w:b/>
          <w:bCs/>
          <w:color w:val="000000"/>
          <w:sz w:val="20"/>
          <w:szCs w:val="20"/>
        </w:rPr>
        <w:t xml:space="preserve"> </w:t>
      </w:r>
      <w:r w:rsidRPr="00557FCA">
        <w:rPr>
          <w:rFonts w:asciiTheme="minorHAnsi" w:eastAsiaTheme="minorHAnsi" w:hAnsiTheme="minorHAnsi" w:cs="Calibri"/>
          <w:b/>
          <w:bCs/>
          <w:color w:val="000000"/>
          <w:sz w:val="20"/>
          <w:szCs w:val="20"/>
        </w:rPr>
        <w:t>5</w:t>
      </w:r>
    </w:p>
    <w:p w:rsidR="005C7834" w:rsidRPr="00557FCA" w:rsidRDefault="005C7834" w:rsidP="005C783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b/>
          <w:bCs/>
          <w:color w:val="000000"/>
          <w:sz w:val="20"/>
          <w:szCs w:val="20"/>
        </w:rPr>
        <w:t>Prawa i obowiązki Uczestników Projektu</w:t>
      </w:r>
    </w:p>
    <w:p w:rsidR="00266AE3" w:rsidRPr="00557FCA" w:rsidRDefault="00266AE3" w:rsidP="00266AE3">
      <w:pPr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426" w:hanging="357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Uczestnik/</w:t>
      </w:r>
      <w:r w:rsidR="00C774D4"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-czka P</w:t>
      </w: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rojektu spełnia wymagania i akceptuje wszystkie zapisy niniejszego Regulaminu. </w:t>
      </w:r>
    </w:p>
    <w:p w:rsidR="00266AE3" w:rsidRPr="00557FCA" w:rsidRDefault="00C774D4" w:rsidP="00266AE3">
      <w:pPr>
        <w:numPr>
          <w:ilvl w:val="0"/>
          <w:numId w:val="23"/>
        </w:numPr>
        <w:autoSpaceDE w:val="0"/>
        <w:autoSpaceDN w:val="0"/>
        <w:adjustRightInd w:val="0"/>
        <w:spacing w:before="120" w:after="0"/>
        <w:ind w:left="426" w:hanging="357"/>
        <w:jc w:val="both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lastRenderedPageBreak/>
        <w:t>Uczestnik/-czka P</w:t>
      </w:r>
      <w:r w:rsidR="00266AE3"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>rojektu zobowiązuje się uczestniczyć w prowadzonyc</w:t>
      </w:r>
      <w:r w:rsidR="00557FCA">
        <w:rPr>
          <w:rFonts w:asciiTheme="minorHAnsi" w:eastAsiaTheme="minorHAnsi" w:hAnsiTheme="minorHAnsi" w:cs="Calibri"/>
          <w:color w:val="000000"/>
          <w:sz w:val="20"/>
          <w:szCs w:val="20"/>
        </w:rPr>
        <w:t>h w ramach Projektu zadaniach i </w:t>
      </w:r>
      <w:r w:rsidR="00266AE3" w:rsidRPr="00557FCA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kursach, akceptując terminy i miejsce, które wyznaczy Organizator Projektu. </w:t>
      </w:r>
    </w:p>
    <w:p w:rsidR="00266AE3" w:rsidRPr="00557FCA" w:rsidRDefault="00266AE3" w:rsidP="00266AE3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Uczestnik/czka</w:t>
      </w:r>
      <w:r w:rsidR="005465E2" w:rsidRPr="00557FCA">
        <w:rPr>
          <w:rFonts w:asciiTheme="minorHAnsi" w:hAnsiTheme="minorHAnsi"/>
          <w:sz w:val="20"/>
          <w:szCs w:val="20"/>
        </w:rPr>
        <w:t xml:space="preserve"> P</w:t>
      </w:r>
      <w:r w:rsidRPr="00557FCA">
        <w:rPr>
          <w:rFonts w:asciiTheme="minorHAnsi" w:hAnsiTheme="minorHAnsi"/>
          <w:sz w:val="20"/>
          <w:szCs w:val="20"/>
        </w:rPr>
        <w:t>rojektu zobowiązany/</w:t>
      </w:r>
      <w:r w:rsidR="005465E2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a jest do przestrzegania zasad</w:t>
      </w:r>
      <w:r w:rsidR="005465E2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obowiązujących </w:t>
      </w:r>
      <w:r w:rsidRPr="00557FCA">
        <w:rPr>
          <w:rFonts w:asciiTheme="minorHAnsi" w:hAnsiTheme="minorHAnsi"/>
          <w:sz w:val="20"/>
          <w:szCs w:val="20"/>
        </w:rPr>
        <w:br/>
        <w:t xml:space="preserve">na poszczególnych etapach realizacji Projektu. </w:t>
      </w:r>
    </w:p>
    <w:p w:rsidR="00266AE3" w:rsidRPr="00557FCA" w:rsidRDefault="00266AE3" w:rsidP="00266AE3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Uczestnik/</w:t>
      </w:r>
      <w:r w:rsidR="005465E2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czka</w:t>
      </w:r>
      <w:r w:rsidR="005465E2" w:rsidRPr="00557FCA">
        <w:rPr>
          <w:rFonts w:asciiTheme="minorHAnsi" w:hAnsiTheme="minorHAnsi"/>
          <w:sz w:val="20"/>
          <w:szCs w:val="20"/>
        </w:rPr>
        <w:t xml:space="preserve"> P</w:t>
      </w:r>
      <w:r w:rsidRPr="00557FCA">
        <w:rPr>
          <w:rFonts w:asciiTheme="minorHAnsi" w:hAnsiTheme="minorHAnsi"/>
          <w:sz w:val="20"/>
          <w:szCs w:val="20"/>
        </w:rPr>
        <w:t>rojektu zobowiązany/</w:t>
      </w:r>
      <w:r w:rsidR="005465E2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 xml:space="preserve">a jest do punktualności i rzetelności. </w:t>
      </w:r>
    </w:p>
    <w:p w:rsidR="00266AE3" w:rsidRPr="00557FCA" w:rsidRDefault="00266AE3" w:rsidP="00266AE3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Uczestnik/</w:t>
      </w:r>
      <w:r w:rsidR="005465E2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czka</w:t>
      </w:r>
      <w:r w:rsidR="005465E2" w:rsidRPr="00557FCA">
        <w:rPr>
          <w:rFonts w:asciiTheme="minorHAnsi" w:hAnsiTheme="minorHAnsi"/>
          <w:sz w:val="20"/>
          <w:szCs w:val="20"/>
        </w:rPr>
        <w:t xml:space="preserve"> P</w:t>
      </w:r>
      <w:r w:rsidRPr="00557FCA">
        <w:rPr>
          <w:rFonts w:asciiTheme="minorHAnsi" w:hAnsiTheme="minorHAnsi"/>
          <w:sz w:val="20"/>
          <w:szCs w:val="20"/>
        </w:rPr>
        <w:t>rojektu zobowiązany/</w:t>
      </w:r>
      <w:r w:rsidR="005465E2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a jest do poddania się badaniom ewaluacyjnym Projektu</w:t>
      </w:r>
      <w:r w:rsidR="00290C7E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</w:t>
      </w:r>
      <w:r w:rsidRPr="00557FCA">
        <w:rPr>
          <w:rFonts w:asciiTheme="minorHAnsi" w:hAnsiTheme="minorHAnsi"/>
          <w:sz w:val="20"/>
          <w:szCs w:val="20"/>
        </w:rPr>
        <w:br/>
        <w:t xml:space="preserve">w czasie jego trwania. </w:t>
      </w:r>
    </w:p>
    <w:p w:rsidR="00266AE3" w:rsidRPr="00557FCA" w:rsidRDefault="00266AE3" w:rsidP="00266AE3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Uczestnik/</w:t>
      </w:r>
      <w:r w:rsidR="005465E2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czka</w:t>
      </w:r>
      <w:r w:rsidR="005465E2" w:rsidRPr="00557FCA">
        <w:rPr>
          <w:rFonts w:asciiTheme="minorHAnsi" w:hAnsiTheme="minorHAnsi"/>
          <w:sz w:val="20"/>
          <w:szCs w:val="20"/>
        </w:rPr>
        <w:t xml:space="preserve"> P</w:t>
      </w:r>
      <w:r w:rsidRPr="00557FCA">
        <w:rPr>
          <w:rFonts w:asciiTheme="minorHAnsi" w:hAnsiTheme="minorHAnsi"/>
          <w:sz w:val="20"/>
          <w:szCs w:val="20"/>
        </w:rPr>
        <w:t>rojektu zobowiązuje się do uzupełniania wszelkiej dokumentacji</w:t>
      </w:r>
      <w:r w:rsidR="005465E2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związanej </w:t>
      </w:r>
      <w:r w:rsidRPr="00557FCA">
        <w:rPr>
          <w:rFonts w:asciiTheme="minorHAnsi" w:hAnsiTheme="minorHAnsi"/>
          <w:sz w:val="20"/>
          <w:szCs w:val="20"/>
        </w:rPr>
        <w:br/>
        <w:t>z realizacją Projektu, a w szczególności do: podpisywania list obecności, potwierdzeń odbioru materiałów szkoleniowych i zaświadczeń oraz innych dokumentów wskazanych przez Organizatora</w:t>
      </w:r>
      <w:r w:rsidR="005465E2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a </w:t>
      </w:r>
      <w:r w:rsidR="00557FCA">
        <w:rPr>
          <w:rFonts w:asciiTheme="minorHAnsi" w:hAnsiTheme="minorHAnsi"/>
          <w:sz w:val="20"/>
          <w:szCs w:val="20"/>
        </w:rPr>
        <w:t>związanych z </w:t>
      </w:r>
      <w:r w:rsidRPr="00557FCA">
        <w:rPr>
          <w:rFonts w:asciiTheme="minorHAnsi" w:hAnsiTheme="minorHAnsi"/>
          <w:sz w:val="20"/>
          <w:szCs w:val="20"/>
        </w:rPr>
        <w:t xml:space="preserve">realizacją Projektu. </w:t>
      </w:r>
    </w:p>
    <w:p w:rsidR="00266AE3" w:rsidRPr="00557FCA" w:rsidRDefault="00266AE3" w:rsidP="00266AE3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color w:val="auto"/>
          <w:sz w:val="20"/>
          <w:szCs w:val="20"/>
        </w:rPr>
      </w:pPr>
      <w:r w:rsidRPr="00557FCA">
        <w:rPr>
          <w:rFonts w:asciiTheme="minorHAnsi" w:hAnsiTheme="minorHAnsi"/>
          <w:color w:val="auto"/>
          <w:sz w:val="20"/>
          <w:szCs w:val="20"/>
        </w:rPr>
        <w:t>Uczestnik/</w:t>
      </w:r>
      <w:r w:rsidR="005465E2" w:rsidRPr="00557FCA">
        <w:rPr>
          <w:rFonts w:asciiTheme="minorHAnsi" w:hAnsiTheme="minorHAnsi"/>
          <w:color w:val="auto"/>
          <w:sz w:val="20"/>
          <w:szCs w:val="20"/>
        </w:rPr>
        <w:t>-</w:t>
      </w:r>
      <w:r w:rsidRPr="00557FCA">
        <w:rPr>
          <w:rFonts w:asciiTheme="minorHAnsi" w:hAnsiTheme="minorHAnsi"/>
          <w:color w:val="auto"/>
          <w:sz w:val="20"/>
          <w:szCs w:val="20"/>
        </w:rPr>
        <w:t xml:space="preserve">czka </w:t>
      </w:r>
      <w:r w:rsidR="005465E2" w:rsidRPr="00557FCA">
        <w:rPr>
          <w:rFonts w:asciiTheme="minorHAnsi" w:hAnsiTheme="minorHAnsi"/>
          <w:color w:val="auto"/>
          <w:sz w:val="20"/>
          <w:szCs w:val="20"/>
        </w:rPr>
        <w:t xml:space="preserve">Projektu </w:t>
      </w:r>
      <w:r w:rsidRPr="00557FCA">
        <w:rPr>
          <w:rFonts w:asciiTheme="minorHAnsi" w:hAnsiTheme="minorHAnsi"/>
          <w:color w:val="auto"/>
          <w:sz w:val="20"/>
          <w:szCs w:val="20"/>
        </w:rPr>
        <w:t>zobowiązany</w:t>
      </w:r>
      <w:r w:rsidR="005465E2" w:rsidRPr="00557FCA">
        <w:rPr>
          <w:rFonts w:asciiTheme="minorHAnsi" w:hAnsiTheme="minorHAnsi"/>
          <w:color w:val="auto"/>
          <w:sz w:val="20"/>
          <w:szCs w:val="20"/>
        </w:rPr>
        <w:t>/-a</w:t>
      </w:r>
      <w:r w:rsidRPr="00557FCA">
        <w:rPr>
          <w:rFonts w:asciiTheme="minorHAnsi" w:hAnsiTheme="minorHAnsi"/>
          <w:color w:val="auto"/>
          <w:sz w:val="20"/>
          <w:szCs w:val="20"/>
        </w:rPr>
        <w:t xml:space="preserve"> jest do uczestnictwa w minimum 80% zajęć szkoleniowych</w:t>
      </w:r>
      <w:r w:rsidR="00290C7E">
        <w:rPr>
          <w:rFonts w:asciiTheme="minorHAnsi" w:hAnsiTheme="minorHAnsi"/>
          <w:color w:val="auto"/>
          <w:sz w:val="20"/>
          <w:szCs w:val="20"/>
        </w:rPr>
        <w:t>, pod </w:t>
      </w:r>
      <w:r w:rsidRPr="00557FCA">
        <w:rPr>
          <w:rFonts w:asciiTheme="minorHAnsi" w:hAnsiTheme="minorHAnsi"/>
          <w:color w:val="auto"/>
          <w:sz w:val="20"/>
          <w:szCs w:val="20"/>
        </w:rPr>
        <w:t>rygorem skre</w:t>
      </w:r>
      <w:r w:rsidR="005465E2" w:rsidRPr="00557FCA">
        <w:rPr>
          <w:rFonts w:asciiTheme="minorHAnsi" w:hAnsiTheme="minorHAnsi"/>
          <w:color w:val="auto"/>
          <w:sz w:val="20"/>
          <w:szCs w:val="20"/>
        </w:rPr>
        <w:t>ślenia z listy Uczestników Projektu.</w:t>
      </w:r>
    </w:p>
    <w:p w:rsidR="00266AE3" w:rsidRPr="00557FCA" w:rsidRDefault="00266AE3" w:rsidP="00266AE3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Uczestnik/</w:t>
      </w:r>
      <w:r w:rsidR="005465E2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 xml:space="preserve">czka </w:t>
      </w:r>
      <w:r w:rsidR="005465E2" w:rsidRPr="00557FCA">
        <w:rPr>
          <w:rFonts w:asciiTheme="minorHAnsi" w:hAnsiTheme="minorHAnsi"/>
          <w:sz w:val="20"/>
          <w:szCs w:val="20"/>
        </w:rPr>
        <w:t xml:space="preserve">Projektu </w:t>
      </w:r>
      <w:r w:rsidRPr="00557FCA">
        <w:rPr>
          <w:rFonts w:asciiTheme="minorHAnsi" w:hAnsiTheme="minorHAnsi"/>
          <w:sz w:val="20"/>
          <w:szCs w:val="20"/>
        </w:rPr>
        <w:t>zobowiązuje się do informowania</w:t>
      </w:r>
      <w:r w:rsidR="00FC5D04">
        <w:rPr>
          <w:rFonts w:asciiTheme="minorHAnsi" w:hAnsiTheme="minorHAnsi"/>
          <w:sz w:val="20"/>
          <w:szCs w:val="20"/>
        </w:rPr>
        <w:t xml:space="preserve"> Koordynatora</w:t>
      </w:r>
      <w:r w:rsidRPr="00557FCA">
        <w:rPr>
          <w:rFonts w:asciiTheme="minorHAnsi" w:hAnsiTheme="minorHAnsi"/>
          <w:sz w:val="20"/>
          <w:szCs w:val="20"/>
        </w:rPr>
        <w:t xml:space="preserve"> </w:t>
      </w:r>
      <w:r w:rsidR="005465E2" w:rsidRPr="00557FCA">
        <w:rPr>
          <w:rFonts w:asciiTheme="minorHAnsi" w:hAnsiTheme="minorHAnsi"/>
          <w:sz w:val="20"/>
          <w:szCs w:val="20"/>
        </w:rPr>
        <w:t>P</w:t>
      </w:r>
      <w:r w:rsidRPr="00557FCA">
        <w:rPr>
          <w:rFonts w:asciiTheme="minorHAnsi" w:hAnsiTheme="minorHAnsi"/>
          <w:sz w:val="20"/>
          <w:szCs w:val="20"/>
        </w:rPr>
        <w:t>rojektu o każdej zmianie danych osobowych</w:t>
      </w:r>
      <w:r w:rsidR="005465E2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czy danych</w:t>
      </w:r>
      <w:r w:rsidR="00F75C20">
        <w:rPr>
          <w:rFonts w:asciiTheme="minorHAnsi" w:hAnsiTheme="minorHAnsi"/>
          <w:sz w:val="20"/>
          <w:szCs w:val="20"/>
        </w:rPr>
        <w:t>, dotyczących miejsca</w:t>
      </w:r>
      <w:r w:rsidRPr="00557FCA">
        <w:rPr>
          <w:rFonts w:asciiTheme="minorHAnsi" w:hAnsiTheme="minorHAnsi"/>
          <w:sz w:val="20"/>
          <w:szCs w:val="20"/>
        </w:rPr>
        <w:t xml:space="preserve"> zamieszkania. </w:t>
      </w:r>
    </w:p>
    <w:p w:rsidR="00266AE3" w:rsidRPr="00557FCA" w:rsidRDefault="005465E2" w:rsidP="00DA1EE9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Udział w P</w:t>
      </w:r>
      <w:r w:rsidR="00266AE3" w:rsidRPr="00557FCA">
        <w:rPr>
          <w:rFonts w:asciiTheme="minorHAnsi" w:hAnsiTheme="minorHAnsi"/>
          <w:sz w:val="20"/>
          <w:szCs w:val="20"/>
        </w:rPr>
        <w:t xml:space="preserve">rojekcie jest współfinansowany ze środków Europejskiego Funduszu Społecznego. </w:t>
      </w:r>
    </w:p>
    <w:p w:rsidR="00266AE3" w:rsidRPr="00557FCA" w:rsidRDefault="00266AE3" w:rsidP="00DA1EE9">
      <w:pPr>
        <w:pStyle w:val="Default"/>
        <w:numPr>
          <w:ilvl w:val="0"/>
          <w:numId w:val="23"/>
        </w:numPr>
        <w:spacing w:before="120" w:line="276" w:lineRule="auto"/>
        <w:ind w:left="426" w:hanging="35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Udział w Projekcie jest bezpłatny. </w:t>
      </w:r>
    </w:p>
    <w:p w:rsidR="00266AE3" w:rsidRPr="00557FCA" w:rsidRDefault="00266AE3" w:rsidP="0034153D">
      <w:pPr>
        <w:pStyle w:val="Default"/>
        <w:spacing w:before="120" w:after="240"/>
        <w:jc w:val="center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b/>
          <w:bCs/>
          <w:sz w:val="20"/>
          <w:szCs w:val="20"/>
        </w:rPr>
        <w:t>§</w:t>
      </w:r>
      <w:r w:rsidR="005A5BFA" w:rsidRPr="00557FC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557FCA">
        <w:rPr>
          <w:rFonts w:asciiTheme="minorHAnsi" w:hAnsiTheme="minorHAnsi"/>
          <w:b/>
          <w:bCs/>
          <w:sz w:val="20"/>
          <w:szCs w:val="20"/>
        </w:rPr>
        <w:t>6</w:t>
      </w:r>
    </w:p>
    <w:p w:rsidR="005C7834" w:rsidRPr="00557FCA" w:rsidRDefault="00266AE3" w:rsidP="005C7834">
      <w:pPr>
        <w:pStyle w:val="Default"/>
        <w:spacing w:before="120" w:after="240"/>
        <w:jc w:val="center"/>
        <w:rPr>
          <w:rFonts w:asciiTheme="minorHAnsi" w:hAnsiTheme="minorHAnsi"/>
          <w:b/>
          <w:bCs/>
          <w:sz w:val="20"/>
          <w:szCs w:val="20"/>
        </w:rPr>
      </w:pPr>
      <w:r w:rsidRPr="00557FCA">
        <w:rPr>
          <w:rFonts w:asciiTheme="minorHAnsi" w:hAnsiTheme="minorHAnsi"/>
          <w:b/>
          <w:bCs/>
          <w:sz w:val="20"/>
          <w:szCs w:val="20"/>
        </w:rPr>
        <w:t>Zasady ukończen</w:t>
      </w:r>
      <w:r w:rsidR="006C49C0" w:rsidRPr="00557FCA">
        <w:rPr>
          <w:rFonts w:asciiTheme="minorHAnsi" w:hAnsiTheme="minorHAnsi"/>
          <w:b/>
          <w:bCs/>
          <w:sz w:val="20"/>
          <w:szCs w:val="20"/>
        </w:rPr>
        <w:t>ia oraz rezygnacji z udziału w P</w:t>
      </w:r>
      <w:r w:rsidRPr="00557FCA">
        <w:rPr>
          <w:rFonts w:asciiTheme="minorHAnsi" w:hAnsiTheme="minorHAnsi"/>
          <w:b/>
          <w:bCs/>
          <w:sz w:val="20"/>
          <w:szCs w:val="20"/>
        </w:rPr>
        <w:t>rojekcie</w:t>
      </w:r>
    </w:p>
    <w:p w:rsidR="00266AE3" w:rsidRPr="00557FCA" w:rsidRDefault="00266AE3" w:rsidP="00266AE3">
      <w:pPr>
        <w:numPr>
          <w:ilvl w:val="0"/>
          <w:numId w:val="27"/>
        </w:numPr>
        <w:spacing w:before="120" w:after="24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Uczestnik/</w:t>
      </w:r>
      <w:r w:rsidR="006C49C0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czka</w:t>
      </w:r>
      <w:r w:rsidR="001A3B2E" w:rsidRPr="00557FCA">
        <w:rPr>
          <w:rFonts w:asciiTheme="minorHAnsi" w:hAnsiTheme="minorHAnsi"/>
          <w:sz w:val="20"/>
          <w:szCs w:val="20"/>
        </w:rPr>
        <w:t xml:space="preserve"> Projektu</w:t>
      </w:r>
      <w:r w:rsidR="00F75C20">
        <w:rPr>
          <w:rFonts w:asciiTheme="minorHAnsi" w:hAnsiTheme="minorHAnsi"/>
          <w:sz w:val="20"/>
          <w:szCs w:val="20"/>
        </w:rPr>
        <w:t>,</w:t>
      </w:r>
      <w:r w:rsidR="001A3B2E" w:rsidRPr="00557FCA">
        <w:rPr>
          <w:rFonts w:asciiTheme="minorHAnsi" w:hAnsiTheme="minorHAnsi"/>
          <w:sz w:val="20"/>
          <w:szCs w:val="20"/>
        </w:rPr>
        <w:t xml:space="preserve"> po zakończeniu wsparcia w ramach Projektu</w:t>
      </w:r>
      <w:r w:rsidR="00F75C20">
        <w:rPr>
          <w:rFonts w:asciiTheme="minorHAnsi" w:hAnsiTheme="minorHAnsi"/>
          <w:sz w:val="20"/>
          <w:szCs w:val="20"/>
        </w:rPr>
        <w:t>,</w:t>
      </w:r>
      <w:r w:rsidR="001A3B2E" w:rsidRPr="00557FCA">
        <w:rPr>
          <w:rFonts w:asciiTheme="minorHAnsi" w:hAnsiTheme="minorHAnsi"/>
          <w:sz w:val="20"/>
          <w:szCs w:val="20"/>
        </w:rPr>
        <w:t xml:space="preserve"> uzyska zaświadczenie</w:t>
      </w:r>
      <w:r w:rsidR="00F75C20">
        <w:rPr>
          <w:rFonts w:asciiTheme="minorHAnsi" w:hAnsiTheme="minorHAnsi"/>
          <w:sz w:val="20"/>
          <w:szCs w:val="20"/>
        </w:rPr>
        <w:t xml:space="preserve"> o jego ukończeniu i certyfikat</w:t>
      </w:r>
      <w:r w:rsidR="001A3B2E" w:rsidRPr="00557FCA">
        <w:rPr>
          <w:rFonts w:asciiTheme="minorHAnsi" w:hAnsiTheme="minorHAnsi"/>
          <w:sz w:val="20"/>
          <w:szCs w:val="20"/>
        </w:rPr>
        <w:t xml:space="preserve"> w przypadku zdania egzaminu końcowego. W celu otrzymania w/w dokumentów, Uczestnik/-czka Projektu</w:t>
      </w:r>
      <w:r w:rsidRPr="00557FCA">
        <w:rPr>
          <w:rFonts w:asciiTheme="minorHAnsi" w:hAnsiTheme="minorHAnsi"/>
          <w:sz w:val="20"/>
          <w:szCs w:val="20"/>
        </w:rPr>
        <w:t xml:space="preserve"> zobowiązany</w:t>
      </w:r>
      <w:r w:rsidR="006C49C0" w:rsidRPr="00557FCA">
        <w:rPr>
          <w:rFonts w:asciiTheme="minorHAnsi" w:hAnsiTheme="minorHAnsi"/>
          <w:sz w:val="20"/>
          <w:szCs w:val="20"/>
        </w:rPr>
        <w:t>/-a</w:t>
      </w:r>
      <w:r w:rsidRPr="00557FCA">
        <w:rPr>
          <w:rFonts w:asciiTheme="minorHAnsi" w:hAnsiTheme="minorHAnsi"/>
          <w:sz w:val="20"/>
          <w:szCs w:val="20"/>
        </w:rPr>
        <w:t xml:space="preserve"> jest do uczestnictwa w minimum 80% przewidzianych programem zajęć</w:t>
      </w:r>
      <w:r w:rsidR="006C49C0" w:rsidRPr="00557FCA">
        <w:rPr>
          <w:rFonts w:asciiTheme="minorHAnsi" w:hAnsiTheme="minorHAnsi"/>
          <w:sz w:val="20"/>
          <w:szCs w:val="20"/>
        </w:rPr>
        <w:t>, pod rygorem skreślenia z listy U</w:t>
      </w:r>
      <w:r w:rsidRPr="00557FCA">
        <w:rPr>
          <w:rFonts w:asciiTheme="minorHAnsi" w:hAnsiTheme="minorHAnsi"/>
          <w:sz w:val="20"/>
          <w:szCs w:val="20"/>
        </w:rPr>
        <w:t>czestników, chyba że zaistnieją nieprzewidziane sytuacje losowe</w:t>
      </w:r>
      <w:r w:rsidR="006C49C0" w:rsidRPr="00557FCA">
        <w:rPr>
          <w:rFonts w:asciiTheme="minorHAnsi" w:hAnsiTheme="minorHAnsi"/>
          <w:sz w:val="20"/>
          <w:szCs w:val="20"/>
        </w:rPr>
        <w:t>.</w:t>
      </w:r>
    </w:p>
    <w:p w:rsidR="00266AE3" w:rsidRPr="00557FCA" w:rsidRDefault="00266AE3" w:rsidP="00266AE3">
      <w:pPr>
        <w:numPr>
          <w:ilvl w:val="0"/>
          <w:numId w:val="27"/>
        </w:numPr>
        <w:spacing w:before="120" w:after="24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Wszelkie nieobecności</w:t>
      </w:r>
      <w:r w:rsidR="006C49C0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przekraczające dopuszczalny limit</w:t>
      </w:r>
      <w:r w:rsidR="006C49C0" w:rsidRPr="00557FCA">
        <w:rPr>
          <w:rFonts w:asciiTheme="minorHAnsi" w:hAnsiTheme="minorHAnsi"/>
          <w:sz w:val="20"/>
          <w:szCs w:val="20"/>
        </w:rPr>
        <w:t>,</w:t>
      </w:r>
      <w:r w:rsidRPr="00557FCA">
        <w:rPr>
          <w:rFonts w:asciiTheme="minorHAnsi" w:hAnsiTheme="minorHAnsi"/>
          <w:sz w:val="20"/>
          <w:szCs w:val="20"/>
        </w:rPr>
        <w:t xml:space="preserve"> wymagają uzasadnienia. W przypadku nieobecności spowodowanej chorobą lub problemami zdrowotnymi, Uczestnik/</w:t>
      </w:r>
      <w:r w:rsidR="006C49C0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czka</w:t>
      </w:r>
      <w:r w:rsidR="006C49C0" w:rsidRPr="00557FCA">
        <w:rPr>
          <w:rFonts w:asciiTheme="minorHAnsi" w:hAnsiTheme="minorHAnsi"/>
          <w:sz w:val="20"/>
          <w:szCs w:val="20"/>
        </w:rPr>
        <w:t xml:space="preserve"> Projektu</w:t>
      </w:r>
      <w:r w:rsidRPr="00557FCA">
        <w:rPr>
          <w:rFonts w:asciiTheme="minorHAnsi" w:hAnsiTheme="minorHAnsi"/>
          <w:sz w:val="20"/>
          <w:szCs w:val="20"/>
        </w:rPr>
        <w:t xml:space="preserve"> zobowiązany/</w:t>
      </w:r>
      <w:r w:rsidR="006C49C0" w:rsidRPr="00557FCA">
        <w:rPr>
          <w:rFonts w:asciiTheme="minorHAnsi" w:hAnsiTheme="minorHAnsi"/>
          <w:sz w:val="20"/>
          <w:szCs w:val="20"/>
        </w:rPr>
        <w:t>-a jest do dostarcze</w:t>
      </w:r>
      <w:r w:rsidR="00616407">
        <w:rPr>
          <w:rFonts w:asciiTheme="minorHAnsi" w:hAnsiTheme="minorHAnsi"/>
          <w:sz w:val="20"/>
          <w:szCs w:val="20"/>
        </w:rPr>
        <w:t xml:space="preserve">nia do </w:t>
      </w:r>
      <w:r w:rsidR="00376112">
        <w:rPr>
          <w:rFonts w:asciiTheme="minorHAnsi" w:hAnsiTheme="minorHAnsi"/>
          <w:sz w:val="20"/>
          <w:szCs w:val="20"/>
        </w:rPr>
        <w:t>Koordynatora</w:t>
      </w:r>
      <w:r w:rsidR="006C49C0" w:rsidRPr="00557FCA">
        <w:rPr>
          <w:rFonts w:asciiTheme="minorHAnsi" w:hAnsiTheme="minorHAnsi"/>
          <w:sz w:val="20"/>
          <w:szCs w:val="20"/>
        </w:rPr>
        <w:t xml:space="preserve"> Projektu</w:t>
      </w:r>
      <w:r w:rsidRPr="00557FCA">
        <w:rPr>
          <w:rFonts w:asciiTheme="minorHAnsi" w:hAnsiTheme="minorHAnsi"/>
          <w:sz w:val="20"/>
          <w:szCs w:val="20"/>
        </w:rPr>
        <w:t xml:space="preserve"> zwolnienia lekarskiego</w:t>
      </w:r>
      <w:r w:rsidR="00557FCA">
        <w:rPr>
          <w:rFonts w:asciiTheme="minorHAnsi" w:hAnsiTheme="minorHAnsi"/>
          <w:sz w:val="20"/>
          <w:szCs w:val="20"/>
        </w:rPr>
        <w:t xml:space="preserve"> w </w:t>
      </w:r>
      <w:r w:rsidR="006C49C0" w:rsidRPr="00557FCA">
        <w:rPr>
          <w:rFonts w:asciiTheme="minorHAnsi" w:hAnsiTheme="minorHAnsi"/>
          <w:sz w:val="20"/>
          <w:szCs w:val="20"/>
        </w:rPr>
        <w:t>przeciągu 5 dni roboczych.</w:t>
      </w:r>
    </w:p>
    <w:p w:rsidR="00266AE3" w:rsidRPr="00557FCA" w:rsidRDefault="00266AE3" w:rsidP="00266AE3">
      <w:pPr>
        <w:numPr>
          <w:ilvl w:val="0"/>
          <w:numId w:val="27"/>
        </w:numPr>
        <w:spacing w:before="120" w:after="24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Nieuzasadnione przekroczenie dozwolonego limitu </w:t>
      </w:r>
      <w:r w:rsidR="00281387">
        <w:rPr>
          <w:rFonts w:asciiTheme="minorHAnsi" w:hAnsiTheme="minorHAnsi"/>
          <w:sz w:val="20"/>
          <w:szCs w:val="20"/>
        </w:rPr>
        <w:t xml:space="preserve">nieobecności jest równoznaczne </w:t>
      </w:r>
      <w:r w:rsidRPr="00557FCA">
        <w:rPr>
          <w:rFonts w:asciiTheme="minorHAnsi" w:hAnsiTheme="minorHAnsi"/>
          <w:sz w:val="20"/>
          <w:szCs w:val="20"/>
        </w:rPr>
        <w:t xml:space="preserve">z rezygnacją </w:t>
      </w:r>
      <w:r w:rsidR="00833F15" w:rsidRPr="00557FCA">
        <w:rPr>
          <w:rFonts w:asciiTheme="minorHAnsi" w:hAnsiTheme="minorHAnsi"/>
          <w:sz w:val="20"/>
          <w:szCs w:val="20"/>
        </w:rPr>
        <w:t>UP z dalszego uczestnictwa w P</w:t>
      </w:r>
      <w:r w:rsidRPr="00557FCA">
        <w:rPr>
          <w:rFonts w:asciiTheme="minorHAnsi" w:hAnsiTheme="minorHAnsi"/>
          <w:sz w:val="20"/>
          <w:szCs w:val="20"/>
        </w:rPr>
        <w:t>rojekcie</w:t>
      </w:r>
      <w:r w:rsidR="00833F15" w:rsidRPr="00557FCA">
        <w:rPr>
          <w:rFonts w:asciiTheme="minorHAnsi" w:hAnsiTheme="minorHAnsi"/>
          <w:sz w:val="20"/>
          <w:szCs w:val="20"/>
        </w:rPr>
        <w:t>.</w:t>
      </w:r>
    </w:p>
    <w:p w:rsidR="00266AE3" w:rsidRPr="006D733C" w:rsidRDefault="001A3B2E" w:rsidP="00266AE3">
      <w:pPr>
        <w:numPr>
          <w:ilvl w:val="0"/>
          <w:numId w:val="27"/>
        </w:numPr>
        <w:spacing w:before="120" w:after="24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6D733C">
        <w:rPr>
          <w:rFonts w:asciiTheme="minorHAnsi" w:hAnsiTheme="minorHAnsi"/>
          <w:sz w:val="20"/>
          <w:szCs w:val="20"/>
        </w:rPr>
        <w:t>Uczestnik/-czka Projektu ma prawo do rezygnacji z udziału w Projekcie</w:t>
      </w:r>
      <w:r w:rsidR="00F75C20" w:rsidRPr="006D733C">
        <w:rPr>
          <w:rFonts w:asciiTheme="minorHAnsi" w:hAnsiTheme="minorHAnsi"/>
          <w:sz w:val="20"/>
          <w:szCs w:val="20"/>
        </w:rPr>
        <w:t>,</w:t>
      </w:r>
      <w:r w:rsidRPr="006D733C">
        <w:rPr>
          <w:rFonts w:asciiTheme="minorHAnsi" w:hAnsiTheme="minorHAnsi"/>
          <w:sz w:val="20"/>
          <w:szCs w:val="20"/>
        </w:rPr>
        <w:t xml:space="preserve"> bez ponoszenia odpowiedzialności finansowej</w:t>
      </w:r>
      <w:r w:rsidR="00F75C20" w:rsidRPr="006D733C">
        <w:rPr>
          <w:rFonts w:asciiTheme="minorHAnsi" w:hAnsiTheme="minorHAnsi"/>
          <w:sz w:val="20"/>
          <w:szCs w:val="20"/>
        </w:rPr>
        <w:t>,</w:t>
      </w:r>
      <w:r w:rsidRPr="006D733C">
        <w:rPr>
          <w:rFonts w:asciiTheme="minorHAnsi" w:hAnsiTheme="minorHAnsi"/>
          <w:sz w:val="20"/>
          <w:szCs w:val="20"/>
        </w:rPr>
        <w:t xml:space="preserve"> </w:t>
      </w:r>
      <w:r w:rsidR="00266AE3" w:rsidRPr="006D733C">
        <w:rPr>
          <w:rFonts w:asciiTheme="minorHAnsi" w:hAnsiTheme="minorHAnsi"/>
          <w:sz w:val="20"/>
          <w:szCs w:val="20"/>
        </w:rPr>
        <w:t xml:space="preserve">tylko w uzasadnionych przypadkach i następuje poprzez przekazanie Organizatorowi pisemnej informacji o tym fakcie (osobiście, faksem, pocztą </w:t>
      </w:r>
      <w:r w:rsidR="00376112">
        <w:rPr>
          <w:rFonts w:asciiTheme="minorHAnsi" w:hAnsiTheme="minorHAnsi"/>
          <w:sz w:val="20"/>
          <w:szCs w:val="20"/>
        </w:rPr>
        <w:t xml:space="preserve">tradycyjną </w:t>
      </w:r>
      <w:r w:rsidRPr="006D733C">
        <w:rPr>
          <w:rFonts w:asciiTheme="minorHAnsi" w:hAnsiTheme="minorHAnsi"/>
          <w:sz w:val="20"/>
          <w:szCs w:val="20"/>
        </w:rPr>
        <w:t xml:space="preserve"> </w:t>
      </w:r>
      <w:r w:rsidR="00266AE3" w:rsidRPr="006D733C">
        <w:rPr>
          <w:rFonts w:asciiTheme="minorHAnsi" w:hAnsiTheme="minorHAnsi"/>
          <w:sz w:val="20"/>
          <w:szCs w:val="20"/>
        </w:rPr>
        <w:t>lub mailem).</w:t>
      </w:r>
    </w:p>
    <w:p w:rsidR="00266AE3" w:rsidRPr="00557FCA" w:rsidRDefault="00266AE3" w:rsidP="00266AE3">
      <w:pPr>
        <w:numPr>
          <w:ilvl w:val="0"/>
          <w:numId w:val="27"/>
        </w:numPr>
        <w:spacing w:before="120" w:after="24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Uzasadnione przypadki, o których mow</w:t>
      </w:r>
      <w:r w:rsidR="001A3B2E" w:rsidRPr="00557FCA">
        <w:rPr>
          <w:rFonts w:asciiTheme="minorHAnsi" w:hAnsiTheme="minorHAnsi"/>
          <w:sz w:val="20"/>
          <w:szCs w:val="20"/>
        </w:rPr>
        <w:t xml:space="preserve">a w pkt. 4 powyżej, </w:t>
      </w:r>
      <w:r w:rsidRPr="00557FCA">
        <w:rPr>
          <w:rFonts w:asciiTheme="minorHAnsi" w:hAnsiTheme="minorHAnsi"/>
          <w:sz w:val="20"/>
          <w:szCs w:val="20"/>
        </w:rPr>
        <w:t xml:space="preserve">mogą wynikać z przyczyn zdrowotnych, losowych lub działania siły wyższej i nie mogły być znane </w:t>
      </w:r>
      <w:r w:rsidR="001A3B2E" w:rsidRPr="00557FCA">
        <w:rPr>
          <w:rFonts w:asciiTheme="minorHAnsi" w:hAnsiTheme="minorHAnsi"/>
          <w:sz w:val="20"/>
          <w:szCs w:val="20"/>
        </w:rPr>
        <w:t>UP</w:t>
      </w:r>
      <w:r w:rsidRPr="00557FCA">
        <w:rPr>
          <w:rFonts w:asciiTheme="minorHAnsi" w:hAnsiTheme="minorHAnsi"/>
          <w:sz w:val="20"/>
          <w:szCs w:val="20"/>
        </w:rPr>
        <w:t xml:space="preserve"> w </w:t>
      </w:r>
      <w:r w:rsidR="001A3B2E" w:rsidRPr="00557FCA">
        <w:rPr>
          <w:rFonts w:asciiTheme="minorHAnsi" w:hAnsiTheme="minorHAnsi"/>
          <w:sz w:val="20"/>
          <w:szCs w:val="20"/>
        </w:rPr>
        <w:t>momencie rozpoczęcia udziału w P</w:t>
      </w:r>
      <w:r w:rsidRPr="00557FCA">
        <w:rPr>
          <w:rFonts w:asciiTheme="minorHAnsi" w:hAnsiTheme="minorHAnsi"/>
          <w:sz w:val="20"/>
          <w:szCs w:val="20"/>
        </w:rPr>
        <w:t xml:space="preserve">rojekcie. </w:t>
      </w:r>
    </w:p>
    <w:p w:rsidR="00266AE3" w:rsidRPr="00557FCA" w:rsidRDefault="00266AE3" w:rsidP="00266AE3">
      <w:pPr>
        <w:numPr>
          <w:ilvl w:val="0"/>
          <w:numId w:val="27"/>
        </w:numPr>
        <w:spacing w:before="120" w:after="101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Organizator zastrzega sobie prawo do skreślenia </w:t>
      </w:r>
      <w:r w:rsidR="001A3B2E" w:rsidRPr="00557FCA">
        <w:rPr>
          <w:rFonts w:asciiTheme="minorHAnsi" w:hAnsiTheme="minorHAnsi"/>
          <w:sz w:val="20"/>
          <w:szCs w:val="20"/>
        </w:rPr>
        <w:t>UP z listy Uczestników P</w:t>
      </w:r>
      <w:r w:rsidRPr="00557FCA">
        <w:rPr>
          <w:rFonts w:asciiTheme="minorHAnsi" w:hAnsiTheme="minorHAnsi"/>
          <w:sz w:val="20"/>
          <w:szCs w:val="20"/>
        </w:rPr>
        <w:t xml:space="preserve">rojektu w przypadku naruszenia przez niego/nią zasad niniejszego Regulaminu i/lub zasad współżycia społecznego. </w:t>
      </w:r>
    </w:p>
    <w:p w:rsidR="00266AE3" w:rsidRPr="00557FCA" w:rsidRDefault="00DA2C05" w:rsidP="00266AE3">
      <w:pPr>
        <w:pStyle w:val="Default"/>
        <w:numPr>
          <w:ilvl w:val="0"/>
          <w:numId w:val="27"/>
        </w:numPr>
        <w:spacing w:after="13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lastRenderedPageBreak/>
        <w:t>W przypadku, gdy UP zrezygnuje z udziału w P</w:t>
      </w:r>
      <w:r w:rsidR="00266AE3" w:rsidRPr="00557FCA">
        <w:rPr>
          <w:rFonts w:asciiTheme="minorHAnsi" w:hAnsiTheme="minorHAnsi"/>
          <w:sz w:val="20"/>
          <w:szCs w:val="20"/>
        </w:rPr>
        <w:t>rojekci</w:t>
      </w:r>
      <w:r w:rsidRPr="00557FCA">
        <w:rPr>
          <w:rFonts w:asciiTheme="minorHAnsi" w:hAnsiTheme="minorHAnsi"/>
          <w:sz w:val="20"/>
          <w:szCs w:val="20"/>
        </w:rPr>
        <w:t>e, utraci prawo uczestnictwa w Projekcie lub zostanie skreślony z listy Uczestników P</w:t>
      </w:r>
      <w:r w:rsidR="00266AE3" w:rsidRPr="00557FCA">
        <w:rPr>
          <w:rFonts w:asciiTheme="minorHAnsi" w:hAnsiTheme="minorHAnsi"/>
          <w:sz w:val="20"/>
          <w:szCs w:val="20"/>
        </w:rPr>
        <w:t xml:space="preserve">rojektu, na jego miejsce </w:t>
      </w:r>
      <w:r w:rsidR="005C7834" w:rsidRPr="00557FCA">
        <w:rPr>
          <w:rFonts w:asciiTheme="minorHAnsi" w:hAnsiTheme="minorHAnsi"/>
          <w:sz w:val="20"/>
          <w:szCs w:val="20"/>
        </w:rPr>
        <w:t>przyjmowany jest pierwszy/</w:t>
      </w:r>
      <w:r w:rsidR="005C7834" w:rsidRPr="00557FCA">
        <w:rPr>
          <w:rFonts w:asciiTheme="minorHAnsi" w:hAnsiTheme="minorHAnsi"/>
          <w:sz w:val="20"/>
          <w:szCs w:val="20"/>
        </w:rPr>
        <w:noBreakHyphen/>
      </w:r>
      <w:r w:rsidRPr="00557FCA">
        <w:rPr>
          <w:rFonts w:asciiTheme="minorHAnsi" w:hAnsiTheme="minorHAnsi"/>
          <w:sz w:val="20"/>
          <w:szCs w:val="20"/>
        </w:rPr>
        <w:t xml:space="preserve">a </w:t>
      </w:r>
      <w:r w:rsidR="00266AE3" w:rsidRPr="00557FCA">
        <w:rPr>
          <w:rFonts w:asciiTheme="minorHAnsi" w:hAnsiTheme="minorHAnsi"/>
          <w:sz w:val="20"/>
          <w:szCs w:val="20"/>
        </w:rPr>
        <w:t>Kandydat/</w:t>
      </w:r>
      <w:r w:rsidRPr="00557FCA">
        <w:rPr>
          <w:rFonts w:asciiTheme="minorHAnsi" w:hAnsiTheme="minorHAnsi"/>
          <w:sz w:val="20"/>
          <w:szCs w:val="20"/>
        </w:rPr>
        <w:t>-</w:t>
      </w:r>
      <w:r w:rsidR="00266AE3" w:rsidRPr="00557FCA">
        <w:rPr>
          <w:rFonts w:asciiTheme="minorHAnsi" w:hAnsiTheme="minorHAnsi"/>
          <w:sz w:val="20"/>
          <w:szCs w:val="20"/>
        </w:rPr>
        <w:t>ka</w:t>
      </w:r>
      <w:r w:rsidRPr="00557FCA">
        <w:rPr>
          <w:rFonts w:asciiTheme="minorHAnsi" w:hAnsiTheme="minorHAnsi"/>
          <w:sz w:val="20"/>
          <w:szCs w:val="20"/>
        </w:rPr>
        <w:t xml:space="preserve"> z listy rezerwowej, który/-a</w:t>
      </w:r>
      <w:r w:rsidR="00266AE3" w:rsidRPr="00557FCA">
        <w:rPr>
          <w:rFonts w:asciiTheme="minorHAnsi" w:hAnsiTheme="minorHAnsi"/>
          <w:sz w:val="20"/>
          <w:szCs w:val="20"/>
        </w:rPr>
        <w:t xml:space="preserve"> zadeklaruje chęć udziału </w:t>
      </w:r>
      <w:r w:rsidRPr="00557FCA">
        <w:rPr>
          <w:rFonts w:asciiTheme="minorHAnsi" w:hAnsiTheme="minorHAnsi"/>
          <w:sz w:val="20"/>
          <w:szCs w:val="20"/>
        </w:rPr>
        <w:t>w P</w:t>
      </w:r>
      <w:r w:rsidR="00266AE3" w:rsidRPr="00557FCA">
        <w:rPr>
          <w:rFonts w:asciiTheme="minorHAnsi" w:hAnsiTheme="minorHAnsi"/>
          <w:sz w:val="20"/>
          <w:szCs w:val="20"/>
        </w:rPr>
        <w:t xml:space="preserve">rojekcie i spełni wymogi określone w § 2 ust. 9. </w:t>
      </w:r>
    </w:p>
    <w:p w:rsidR="00266AE3" w:rsidRPr="00577226" w:rsidRDefault="00266AE3" w:rsidP="00266AE3">
      <w:pPr>
        <w:numPr>
          <w:ilvl w:val="0"/>
          <w:numId w:val="27"/>
        </w:numPr>
        <w:spacing w:before="120" w:after="0"/>
        <w:ind w:left="426" w:right="36"/>
        <w:jc w:val="both"/>
        <w:rPr>
          <w:rFonts w:asciiTheme="minorHAnsi" w:hAnsiTheme="minorHAnsi"/>
          <w:sz w:val="20"/>
          <w:szCs w:val="20"/>
        </w:rPr>
      </w:pPr>
      <w:r w:rsidRPr="00577226">
        <w:rPr>
          <w:rFonts w:asciiTheme="minorHAnsi" w:hAnsiTheme="minorHAnsi"/>
          <w:sz w:val="20"/>
          <w:szCs w:val="20"/>
        </w:rPr>
        <w:t xml:space="preserve">Jeżeli </w:t>
      </w:r>
      <w:r w:rsidR="001234D9" w:rsidRPr="00577226">
        <w:rPr>
          <w:rFonts w:asciiTheme="minorHAnsi" w:hAnsiTheme="minorHAnsi"/>
          <w:sz w:val="20"/>
          <w:szCs w:val="20"/>
        </w:rPr>
        <w:t>UP</w:t>
      </w:r>
      <w:r w:rsidRPr="00577226">
        <w:rPr>
          <w:rFonts w:asciiTheme="minorHAnsi" w:hAnsiTheme="minorHAnsi"/>
          <w:sz w:val="20"/>
          <w:szCs w:val="20"/>
        </w:rPr>
        <w:t xml:space="preserve"> z własnej win</w:t>
      </w:r>
      <w:r w:rsidR="001234D9" w:rsidRPr="00577226">
        <w:rPr>
          <w:rFonts w:asciiTheme="minorHAnsi" w:hAnsiTheme="minorHAnsi"/>
          <w:sz w:val="20"/>
          <w:szCs w:val="20"/>
        </w:rPr>
        <w:t>y nie ukończy szkoleń w ramach P</w:t>
      </w:r>
      <w:r w:rsidRPr="00577226">
        <w:rPr>
          <w:rFonts w:asciiTheme="minorHAnsi" w:hAnsiTheme="minorHAnsi"/>
          <w:sz w:val="20"/>
          <w:szCs w:val="20"/>
        </w:rPr>
        <w:t>rojektu, Organizator</w:t>
      </w:r>
      <w:r w:rsidR="00557FCA" w:rsidRPr="00577226">
        <w:rPr>
          <w:rFonts w:asciiTheme="minorHAnsi" w:hAnsiTheme="minorHAnsi"/>
          <w:sz w:val="20"/>
          <w:szCs w:val="20"/>
        </w:rPr>
        <w:t xml:space="preserve"> może zobowiązać Uczestnika/</w:t>
      </w:r>
      <w:r w:rsidR="00557FCA" w:rsidRPr="00577226">
        <w:rPr>
          <w:rFonts w:asciiTheme="minorHAnsi" w:hAnsiTheme="minorHAnsi"/>
          <w:sz w:val="20"/>
          <w:szCs w:val="20"/>
        </w:rPr>
        <w:noBreakHyphen/>
      </w:r>
      <w:proofErr w:type="spellStart"/>
      <w:r w:rsidR="001234D9" w:rsidRPr="00577226">
        <w:rPr>
          <w:rFonts w:asciiTheme="minorHAnsi" w:hAnsiTheme="minorHAnsi"/>
          <w:sz w:val="20"/>
          <w:szCs w:val="20"/>
        </w:rPr>
        <w:t>czkę</w:t>
      </w:r>
      <w:proofErr w:type="spellEnd"/>
      <w:r w:rsidR="001234D9" w:rsidRPr="00577226">
        <w:rPr>
          <w:rFonts w:asciiTheme="minorHAnsi" w:hAnsiTheme="minorHAnsi"/>
          <w:sz w:val="20"/>
          <w:szCs w:val="20"/>
        </w:rPr>
        <w:t xml:space="preserve"> Projektu </w:t>
      </w:r>
      <w:r w:rsidRPr="00577226">
        <w:rPr>
          <w:rFonts w:asciiTheme="minorHAnsi" w:hAnsiTheme="minorHAnsi"/>
          <w:sz w:val="20"/>
          <w:szCs w:val="20"/>
        </w:rPr>
        <w:t xml:space="preserve"> do zwrotu kosztów szkolenia</w:t>
      </w:r>
      <w:r w:rsidR="001234D9" w:rsidRPr="00577226">
        <w:rPr>
          <w:rFonts w:asciiTheme="minorHAnsi" w:hAnsiTheme="minorHAnsi"/>
          <w:sz w:val="20"/>
          <w:szCs w:val="20"/>
        </w:rPr>
        <w:t>,</w:t>
      </w:r>
      <w:r w:rsidRPr="00577226">
        <w:rPr>
          <w:rFonts w:asciiTheme="minorHAnsi" w:hAnsiTheme="minorHAnsi"/>
          <w:sz w:val="20"/>
          <w:szCs w:val="20"/>
        </w:rPr>
        <w:t xml:space="preserve"> proporcjonalnie do odbytego wsparcia.</w:t>
      </w:r>
    </w:p>
    <w:p w:rsidR="00266AE3" w:rsidRPr="00577226" w:rsidRDefault="00266AE3" w:rsidP="00266AE3">
      <w:pPr>
        <w:numPr>
          <w:ilvl w:val="0"/>
          <w:numId w:val="27"/>
        </w:numPr>
        <w:spacing w:before="120" w:after="0"/>
        <w:ind w:left="426" w:right="36" w:hanging="357"/>
        <w:jc w:val="both"/>
        <w:rPr>
          <w:rFonts w:asciiTheme="minorHAnsi" w:hAnsiTheme="minorHAnsi"/>
          <w:sz w:val="20"/>
          <w:szCs w:val="20"/>
        </w:rPr>
      </w:pPr>
      <w:r w:rsidRPr="00577226">
        <w:rPr>
          <w:rFonts w:asciiTheme="minorHAnsi" w:hAnsiTheme="minorHAnsi"/>
          <w:sz w:val="20"/>
          <w:szCs w:val="20"/>
        </w:rPr>
        <w:t xml:space="preserve">Organizator może odstąpić od obciążenia </w:t>
      </w:r>
      <w:r w:rsidR="001234D9" w:rsidRPr="00577226">
        <w:rPr>
          <w:rFonts w:asciiTheme="minorHAnsi" w:hAnsiTheme="minorHAnsi"/>
          <w:sz w:val="20"/>
          <w:szCs w:val="20"/>
        </w:rPr>
        <w:t>UP</w:t>
      </w:r>
      <w:r w:rsidRPr="00577226">
        <w:rPr>
          <w:rFonts w:asciiTheme="minorHAnsi" w:hAnsiTheme="minorHAnsi"/>
          <w:sz w:val="20"/>
          <w:szCs w:val="20"/>
        </w:rPr>
        <w:t xml:space="preserve"> kosztami</w:t>
      </w:r>
      <w:r w:rsidR="001234D9" w:rsidRPr="00577226">
        <w:rPr>
          <w:rFonts w:asciiTheme="minorHAnsi" w:hAnsiTheme="minorHAnsi"/>
          <w:sz w:val="20"/>
          <w:szCs w:val="20"/>
        </w:rPr>
        <w:t>,</w:t>
      </w:r>
      <w:r w:rsidRPr="00577226">
        <w:rPr>
          <w:rFonts w:asciiTheme="minorHAnsi" w:hAnsiTheme="minorHAnsi"/>
          <w:sz w:val="20"/>
          <w:szCs w:val="20"/>
        </w:rPr>
        <w:t xml:space="preserve"> wyłącznie na podstawie pisemnego wniosku </w:t>
      </w:r>
      <w:r w:rsidR="001234D9" w:rsidRPr="00577226">
        <w:rPr>
          <w:rFonts w:asciiTheme="minorHAnsi" w:hAnsiTheme="minorHAnsi"/>
          <w:sz w:val="20"/>
          <w:szCs w:val="20"/>
        </w:rPr>
        <w:t>UP</w:t>
      </w:r>
      <w:r w:rsidRPr="00577226">
        <w:rPr>
          <w:rFonts w:asciiTheme="minorHAnsi" w:hAnsiTheme="minorHAnsi"/>
          <w:sz w:val="20"/>
          <w:szCs w:val="20"/>
        </w:rPr>
        <w:t xml:space="preserve"> w</w:t>
      </w:r>
      <w:r w:rsidR="001234D9" w:rsidRPr="00577226">
        <w:rPr>
          <w:rFonts w:asciiTheme="minorHAnsi" w:hAnsiTheme="minorHAnsi"/>
          <w:sz w:val="20"/>
          <w:szCs w:val="20"/>
        </w:rPr>
        <w:t>raz z odpowiednim umotywowaniem (np. zmiana miejsca zamieszkania, długotrwała choroba, zmiana miejsca pracy</w:t>
      </w:r>
      <w:r w:rsidR="008851AC" w:rsidRPr="00577226">
        <w:rPr>
          <w:rFonts w:asciiTheme="minorHAnsi" w:hAnsiTheme="minorHAnsi"/>
          <w:sz w:val="20"/>
          <w:szCs w:val="20"/>
        </w:rPr>
        <w:t>, itp.).</w:t>
      </w:r>
    </w:p>
    <w:p w:rsidR="005C7834" w:rsidRPr="00557FCA" w:rsidRDefault="00266AE3" w:rsidP="00E20855">
      <w:pPr>
        <w:pStyle w:val="Default"/>
        <w:numPr>
          <w:ilvl w:val="0"/>
          <w:numId w:val="27"/>
        </w:numPr>
        <w:spacing w:before="120" w:line="276" w:lineRule="auto"/>
        <w:ind w:left="426" w:hanging="357"/>
        <w:jc w:val="both"/>
        <w:rPr>
          <w:rFonts w:asciiTheme="minorHAnsi" w:hAnsiTheme="minorHAnsi"/>
          <w:color w:val="auto"/>
          <w:sz w:val="20"/>
          <w:szCs w:val="20"/>
        </w:rPr>
      </w:pPr>
      <w:r w:rsidRPr="00557FCA">
        <w:rPr>
          <w:rFonts w:asciiTheme="minorHAnsi" w:hAnsiTheme="minorHAnsi"/>
          <w:color w:val="auto"/>
          <w:sz w:val="20"/>
          <w:szCs w:val="20"/>
        </w:rPr>
        <w:t>W</w:t>
      </w:r>
      <w:r w:rsidR="008851AC" w:rsidRPr="00557FCA">
        <w:rPr>
          <w:rFonts w:asciiTheme="minorHAnsi" w:hAnsiTheme="minorHAnsi"/>
          <w:color w:val="auto"/>
          <w:sz w:val="20"/>
          <w:szCs w:val="20"/>
        </w:rPr>
        <w:t xml:space="preserve"> przypadku rezygnacji UP</w:t>
      </w:r>
      <w:r w:rsidRPr="00557FCA">
        <w:rPr>
          <w:rFonts w:asciiTheme="minorHAnsi" w:hAnsiTheme="minorHAnsi"/>
          <w:color w:val="auto"/>
          <w:sz w:val="20"/>
          <w:szCs w:val="20"/>
        </w:rPr>
        <w:t xml:space="preserve"> z udziału w Projekcie w trakcie jego trwania, Uczestnik/</w:t>
      </w:r>
      <w:r w:rsidR="008851AC" w:rsidRPr="00557FCA">
        <w:rPr>
          <w:rFonts w:asciiTheme="minorHAnsi" w:hAnsiTheme="minorHAnsi"/>
          <w:color w:val="auto"/>
          <w:sz w:val="20"/>
          <w:szCs w:val="20"/>
        </w:rPr>
        <w:t>-</w:t>
      </w:r>
      <w:r w:rsidRPr="00557FCA">
        <w:rPr>
          <w:rFonts w:asciiTheme="minorHAnsi" w:hAnsiTheme="minorHAnsi"/>
          <w:color w:val="auto"/>
          <w:sz w:val="20"/>
          <w:szCs w:val="20"/>
        </w:rPr>
        <w:t>czka jest zobowiązany/</w:t>
      </w:r>
      <w:r w:rsidR="00557FCA">
        <w:rPr>
          <w:rFonts w:asciiTheme="minorHAnsi" w:hAnsiTheme="minorHAnsi"/>
          <w:color w:val="auto"/>
          <w:sz w:val="20"/>
          <w:szCs w:val="20"/>
        </w:rPr>
        <w:noBreakHyphen/>
      </w:r>
      <w:r w:rsidRPr="00557FCA">
        <w:rPr>
          <w:rFonts w:asciiTheme="minorHAnsi" w:hAnsiTheme="minorHAnsi"/>
          <w:color w:val="auto"/>
          <w:sz w:val="20"/>
          <w:szCs w:val="20"/>
        </w:rPr>
        <w:t xml:space="preserve">a do zwrotu otrzymanych materiałów szkoleniowych. </w:t>
      </w:r>
    </w:p>
    <w:p w:rsidR="005A5BFA" w:rsidRPr="00557FCA" w:rsidRDefault="005A5BFA" w:rsidP="005A5BFA">
      <w:pPr>
        <w:pStyle w:val="Default"/>
        <w:spacing w:before="120"/>
        <w:jc w:val="center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b/>
          <w:bCs/>
          <w:sz w:val="20"/>
          <w:szCs w:val="20"/>
        </w:rPr>
        <w:t>§ 7</w:t>
      </w:r>
    </w:p>
    <w:p w:rsidR="005A5BFA" w:rsidRPr="00557FCA" w:rsidRDefault="005A5BFA" w:rsidP="005A5BFA">
      <w:pPr>
        <w:pStyle w:val="Default"/>
        <w:spacing w:before="120" w:after="120"/>
        <w:jc w:val="center"/>
        <w:rPr>
          <w:rFonts w:asciiTheme="minorHAnsi" w:hAnsiTheme="minorHAnsi"/>
          <w:b/>
          <w:bCs/>
          <w:sz w:val="20"/>
          <w:szCs w:val="20"/>
        </w:rPr>
      </w:pPr>
      <w:r w:rsidRPr="00557FCA">
        <w:rPr>
          <w:rFonts w:asciiTheme="minorHAnsi" w:hAnsiTheme="minorHAnsi"/>
          <w:b/>
          <w:bCs/>
          <w:sz w:val="20"/>
          <w:szCs w:val="20"/>
        </w:rPr>
        <w:t>Postanowienia końcowe</w:t>
      </w:r>
    </w:p>
    <w:p w:rsidR="00281387" w:rsidRDefault="005A5BFA" w:rsidP="00281387">
      <w:pPr>
        <w:pStyle w:val="Default"/>
        <w:numPr>
          <w:ilvl w:val="0"/>
          <w:numId w:val="32"/>
        </w:numPr>
        <w:spacing w:before="120"/>
        <w:ind w:left="567" w:hanging="567"/>
        <w:jc w:val="both"/>
        <w:rPr>
          <w:rFonts w:asciiTheme="minorHAnsi" w:hAnsiTheme="minorHAnsi"/>
          <w:bCs/>
          <w:sz w:val="20"/>
          <w:szCs w:val="20"/>
        </w:rPr>
      </w:pPr>
      <w:r w:rsidRPr="00557FCA">
        <w:rPr>
          <w:rFonts w:asciiTheme="minorHAnsi" w:hAnsiTheme="minorHAnsi"/>
          <w:bCs/>
          <w:sz w:val="20"/>
          <w:szCs w:val="20"/>
        </w:rPr>
        <w:t xml:space="preserve">Dane osobowe UP będą przechowywane i przetwarzane wyłącznie </w:t>
      </w:r>
      <w:r w:rsidR="00DA1EE9" w:rsidRPr="00557FCA">
        <w:rPr>
          <w:rFonts w:asciiTheme="minorHAnsi" w:hAnsiTheme="minorHAnsi"/>
          <w:bCs/>
          <w:sz w:val="20"/>
          <w:szCs w:val="20"/>
        </w:rPr>
        <w:t xml:space="preserve">w celu umożliwienia monitoringu, kontroli i ewaluacji Projektu </w:t>
      </w:r>
      <w:r w:rsidR="00DA1EE9" w:rsidRPr="00A95F97">
        <w:rPr>
          <w:rFonts w:asciiTheme="minorHAnsi" w:hAnsiTheme="minorHAnsi"/>
          <w:bCs/>
          <w:sz w:val="20"/>
          <w:szCs w:val="20"/>
        </w:rPr>
        <w:t>„</w:t>
      </w:r>
      <w:r w:rsidR="004265B1">
        <w:rPr>
          <w:rFonts w:asciiTheme="minorHAnsi" w:hAnsiTheme="minorHAnsi"/>
          <w:bCs/>
          <w:sz w:val="20"/>
          <w:szCs w:val="20"/>
        </w:rPr>
        <w:t>Powiat tomaszowski stawia na kluczowe kompetencje na rynku pracy</w:t>
      </w:r>
      <w:r w:rsidR="00DA1EE9" w:rsidRPr="00A95F97">
        <w:rPr>
          <w:rFonts w:asciiTheme="minorHAnsi" w:hAnsiTheme="minorHAnsi"/>
          <w:bCs/>
          <w:sz w:val="20"/>
          <w:szCs w:val="20"/>
        </w:rPr>
        <w:t>”</w:t>
      </w:r>
      <w:r w:rsidR="00DA1EE9" w:rsidRPr="00557FCA">
        <w:rPr>
          <w:rFonts w:asciiTheme="minorHAnsi" w:hAnsiTheme="minorHAnsi"/>
          <w:bCs/>
          <w:sz w:val="20"/>
          <w:szCs w:val="20"/>
        </w:rPr>
        <w:t xml:space="preserve"> w ramach Regionalnego Programu Operacyjnego Województwa </w:t>
      </w:r>
      <w:r w:rsidR="00281387">
        <w:rPr>
          <w:rFonts w:asciiTheme="minorHAnsi" w:hAnsiTheme="minorHAnsi"/>
          <w:bCs/>
          <w:sz w:val="20"/>
          <w:szCs w:val="20"/>
        </w:rPr>
        <w:t>Lubelskiego</w:t>
      </w:r>
      <w:r w:rsidR="00DA1EE9" w:rsidRPr="00557FCA">
        <w:rPr>
          <w:rFonts w:asciiTheme="minorHAnsi" w:hAnsiTheme="minorHAnsi"/>
          <w:bCs/>
          <w:sz w:val="20"/>
          <w:szCs w:val="20"/>
        </w:rPr>
        <w:t xml:space="preserve"> na lata 2014-2020.</w:t>
      </w:r>
    </w:p>
    <w:p w:rsidR="00281387" w:rsidRPr="00281387" w:rsidRDefault="00DA1EE9" w:rsidP="00281387">
      <w:pPr>
        <w:pStyle w:val="Default"/>
        <w:numPr>
          <w:ilvl w:val="0"/>
          <w:numId w:val="32"/>
        </w:numPr>
        <w:spacing w:before="120"/>
        <w:ind w:left="567" w:hanging="567"/>
        <w:jc w:val="both"/>
        <w:rPr>
          <w:rFonts w:asciiTheme="minorHAnsi" w:hAnsiTheme="minorHAnsi"/>
          <w:bCs/>
          <w:sz w:val="20"/>
          <w:szCs w:val="20"/>
        </w:rPr>
      </w:pPr>
      <w:r w:rsidRPr="00281387">
        <w:rPr>
          <w:sz w:val="20"/>
          <w:szCs w:val="20"/>
        </w:rPr>
        <w:t xml:space="preserve">Administratorem danych osobowych jest Województwo </w:t>
      </w:r>
      <w:r w:rsidR="00281387" w:rsidRPr="00281387">
        <w:rPr>
          <w:sz w:val="20"/>
          <w:szCs w:val="20"/>
        </w:rPr>
        <w:t>Lubelskie</w:t>
      </w:r>
      <w:r w:rsidRPr="00281387">
        <w:rPr>
          <w:sz w:val="20"/>
          <w:szCs w:val="20"/>
        </w:rPr>
        <w:t xml:space="preserve"> reprezentowane przez Zarząd Województwa </w:t>
      </w:r>
      <w:r w:rsidR="00281387" w:rsidRPr="00281387">
        <w:rPr>
          <w:sz w:val="20"/>
          <w:szCs w:val="20"/>
        </w:rPr>
        <w:t>Lubelskiego</w:t>
      </w:r>
      <w:r w:rsidRPr="00281387">
        <w:rPr>
          <w:sz w:val="20"/>
          <w:szCs w:val="20"/>
        </w:rPr>
        <w:t xml:space="preserve"> z siedzibą w Urzędzie Marszałkowskim Województwa </w:t>
      </w:r>
      <w:r w:rsidR="00281387" w:rsidRPr="00281387">
        <w:rPr>
          <w:sz w:val="20"/>
          <w:szCs w:val="20"/>
        </w:rPr>
        <w:t>Lubelskiego w Lublinie</w:t>
      </w:r>
      <w:r w:rsidRPr="00281387">
        <w:rPr>
          <w:sz w:val="20"/>
          <w:szCs w:val="20"/>
        </w:rPr>
        <w:t xml:space="preserve">, przy </w:t>
      </w:r>
      <w:r w:rsidR="00281387" w:rsidRPr="00281387">
        <w:rPr>
          <w:sz w:val="20"/>
          <w:szCs w:val="20"/>
        </w:rPr>
        <w:t>ul. Artura Grottgera 4</w:t>
      </w:r>
      <w:r w:rsidR="00281387">
        <w:rPr>
          <w:sz w:val="20"/>
          <w:szCs w:val="20"/>
        </w:rPr>
        <w:t>,</w:t>
      </w:r>
      <w:r w:rsidR="00281387" w:rsidRPr="00281387">
        <w:rPr>
          <w:sz w:val="20"/>
          <w:szCs w:val="20"/>
        </w:rPr>
        <w:t xml:space="preserve"> 20-029 Lublin</w:t>
      </w:r>
      <w:r w:rsidR="00281387">
        <w:rPr>
          <w:sz w:val="20"/>
          <w:szCs w:val="20"/>
        </w:rPr>
        <w:t>.</w:t>
      </w:r>
    </w:p>
    <w:p w:rsidR="00DA1EE9" w:rsidRPr="00281387" w:rsidRDefault="0034153D" w:rsidP="00281387">
      <w:pPr>
        <w:pStyle w:val="Default"/>
        <w:numPr>
          <w:ilvl w:val="0"/>
          <w:numId w:val="32"/>
        </w:numPr>
        <w:spacing w:before="120"/>
        <w:ind w:left="567" w:hanging="567"/>
        <w:jc w:val="both"/>
        <w:rPr>
          <w:rFonts w:asciiTheme="minorHAnsi" w:hAnsiTheme="minorHAnsi"/>
          <w:bCs/>
          <w:sz w:val="20"/>
          <w:szCs w:val="20"/>
        </w:rPr>
      </w:pPr>
      <w:r w:rsidRPr="00281387">
        <w:rPr>
          <w:sz w:val="20"/>
          <w:szCs w:val="20"/>
        </w:rPr>
        <w:t xml:space="preserve">Wnioskodawca zobowiązuje się przestrzegać zapisów </w:t>
      </w:r>
      <w:r w:rsidR="00DA1EE9" w:rsidRPr="00281387">
        <w:rPr>
          <w:sz w:val="20"/>
          <w:szCs w:val="20"/>
        </w:rPr>
        <w:t>Usta</w:t>
      </w:r>
      <w:r w:rsidRPr="00281387">
        <w:rPr>
          <w:sz w:val="20"/>
          <w:szCs w:val="20"/>
        </w:rPr>
        <w:t>wy z dnia 29 sierpnia 1997 r. o </w:t>
      </w:r>
      <w:r w:rsidR="00DA1EE9" w:rsidRPr="00281387">
        <w:rPr>
          <w:sz w:val="20"/>
          <w:szCs w:val="20"/>
        </w:rPr>
        <w:t xml:space="preserve">ochronie danych osobowych (Dz. U. z 2014 r. poz. </w:t>
      </w:r>
      <w:r w:rsidRPr="00281387">
        <w:rPr>
          <w:sz w:val="20"/>
          <w:szCs w:val="20"/>
        </w:rPr>
        <w:t xml:space="preserve">1182, z </w:t>
      </w:r>
      <w:proofErr w:type="spellStart"/>
      <w:r w:rsidRPr="00281387">
        <w:rPr>
          <w:sz w:val="20"/>
          <w:szCs w:val="20"/>
        </w:rPr>
        <w:t>późn</w:t>
      </w:r>
      <w:proofErr w:type="spellEnd"/>
      <w:r w:rsidRPr="00281387">
        <w:rPr>
          <w:sz w:val="20"/>
          <w:szCs w:val="20"/>
        </w:rPr>
        <w:t>. zm.) oraz Rozporządzeni</w:t>
      </w:r>
      <w:r w:rsidR="00557FCA" w:rsidRPr="00281387">
        <w:rPr>
          <w:sz w:val="20"/>
          <w:szCs w:val="20"/>
        </w:rPr>
        <w:t>a Ministra Spraw Wewnętrznych i </w:t>
      </w:r>
      <w:r w:rsidRPr="00281387">
        <w:rPr>
          <w:sz w:val="20"/>
          <w:szCs w:val="20"/>
        </w:rPr>
        <w:t>Administracji z dnia 29 kwietnia 2004 r. w sprawie dokumentacji prze</w:t>
      </w:r>
      <w:r w:rsidR="00557FCA" w:rsidRPr="00281387">
        <w:rPr>
          <w:sz w:val="20"/>
          <w:szCs w:val="20"/>
        </w:rPr>
        <w:t>twarzania danych osobowych oraz </w:t>
      </w:r>
      <w:r w:rsidRPr="00281387">
        <w:rPr>
          <w:sz w:val="20"/>
          <w:szCs w:val="20"/>
        </w:rPr>
        <w:t>warunków technicznych i organizacyjnych, jakim powinny odpowiadać urządzenia i systemy informatyczne, służące do przetwarzania danych osobowych (Dz. U. 2004 nr 100 poz. 1024) w stosunku do powierzonych  i przetwarzanych danych osobowych.</w:t>
      </w:r>
    </w:p>
    <w:p w:rsidR="005A5BFA" w:rsidRPr="00557FCA" w:rsidRDefault="0034153D" w:rsidP="0034153D">
      <w:pPr>
        <w:pStyle w:val="Akapitzlist"/>
        <w:numPr>
          <w:ilvl w:val="0"/>
          <w:numId w:val="32"/>
        </w:numPr>
        <w:spacing w:before="120" w:after="240"/>
        <w:ind w:left="567" w:hanging="567"/>
        <w:contextualSpacing/>
        <w:jc w:val="both"/>
        <w:rPr>
          <w:sz w:val="20"/>
          <w:szCs w:val="20"/>
        </w:rPr>
      </w:pPr>
      <w:r w:rsidRPr="00557FCA">
        <w:rPr>
          <w:sz w:val="20"/>
          <w:szCs w:val="20"/>
        </w:rPr>
        <w:t>Podanie danych jest dobrowolne, aczkolwiek odmowa ich podania jest równoznaczna z brakiem możliwości udzielenia wsparcia w ramach Projektu.</w:t>
      </w:r>
    </w:p>
    <w:p w:rsidR="00266AE3" w:rsidRPr="00557FCA" w:rsidRDefault="00266AE3" w:rsidP="008851AC">
      <w:pPr>
        <w:pStyle w:val="Default"/>
        <w:spacing w:before="120"/>
        <w:jc w:val="center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b/>
          <w:bCs/>
          <w:sz w:val="20"/>
          <w:szCs w:val="20"/>
        </w:rPr>
        <w:t>§</w:t>
      </w:r>
      <w:r w:rsidR="005A5BFA" w:rsidRPr="00557FCA">
        <w:rPr>
          <w:rFonts w:asciiTheme="minorHAnsi" w:hAnsiTheme="minorHAnsi"/>
          <w:b/>
          <w:bCs/>
          <w:sz w:val="20"/>
          <w:szCs w:val="20"/>
        </w:rPr>
        <w:t xml:space="preserve"> 8</w:t>
      </w:r>
    </w:p>
    <w:p w:rsidR="005C7834" w:rsidRPr="00557FCA" w:rsidRDefault="00266AE3" w:rsidP="00DA1EE9">
      <w:pPr>
        <w:pStyle w:val="Default"/>
        <w:spacing w:before="120" w:after="120"/>
        <w:jc w:val="center"/>
        <w:rPr>
          <w:rFonts w:asciiTheme="minorHAnsi" w:hAnsiTheme="minorHAnsi"/>
          <w:b/>
          <w:bCs/>
          <w:sz w:val="20"/>
          <w:szCs w:val="20"/>
        </w:rPr>
      </w:pPr>
      <w:r w:rsidRPr="00557FCA">
        <w:rPr>
          <w:rFonts w:asciiTheme="minorHAnsi" w:hAnsiTheme="minorHAnsi"/>
          <w:b/>
          <w:bCs/>
          <w:sz w:val="20"/>
          <w:szCs w:val="20"/>
        </w:rPr>
        <w:t>Postanowienia końcowe</w:t>
      </w:r>
    </w:p>
    <w:p w:rsidR="00266AE3" w:rsidRPr="00557FCA" w:rsidRDefault="00266AE3" w:rsidP="00266AE3">
      <w:pPr>
        <w:numPr>
          <w:ilvl w:val="0"/>
          <w:numId w:val="28"/>
        </w:numPr>
        <w:spacing w:before="120" w:after="24"/>
        <w:ind w:right="36" w:hanging="42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Uczestnik/</w:t>
      </w:r>
      <w:r w:rsidR="008851AC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czka Projektu jest zobowiązany/</w:t>
      </w:r>
      <w:r w:rsidR="008851AC" w:rsidRPr="00557FCA">
        <w:rPr>
          <w:rFonts w:asciiTheme="minorHAnsi" w:hAnsiTheme="minorHAnsi"/>
          <w:sz w:val="20"/>
          <w:szCs w:val="20"/>
        </w:rPr>
        <w:t>-</w:t>
      </w:r>
      <w:r w:rsidRPr="00557FCA">
        <w:rPr>
          <w:rFonts w:asciiTheme="minorHAnsi" w:hAnsiTheme="minorHAnsi"/>
          <w:sz w:val="20"/>
          <w:szCs w:val="20"/>
        </w:rPr>
        <w:t>a do pr</w:t>
      </w:r>
      <w:r w:rsidR="008851AC" w:rsidRPr="00557FCA">
        <w:rPr>
          <w:rFonts w:asciiTheme="minorHAnsi" w:hAnsiTheme="minorHAnsi"/>
          <w:sz w:val="20"/>
          <w:szCs w:val="20"/>
        </w:rPr>
        <w:t>zestrzegania zasad niniejszego R</w:t>
      </w:r>
      <w:r w:rsidRPr="00557FCA">
        <w:rPr>
          <w:rFonts w:asciiTheme="minorHAnsi" w:hAnsiTheme="minorHAnsi"/>
          <w:sz w:val="20"/>
          <w:szCs w:val="20"/>
        </w:rPr>
        <w:t>egulaminu.</w:t>
      </w:r>
    </w:p>
    <w:p w:rsidR="00266AE3" w:rsidRPr="00D723A5" w:rsidRDefault="00266AE3" w:rsidP="00D723A5">
      <w:pPr>
        <w:numPr>
          <w:ilvl w:val="0"/>
          <w:numId w:val="28"/>
        </w:numPr>
        <w:spacing w:before="120" w:after="24"/>
        <w:ind w:right="36" w:hanging="427"/>
        <w:jc w:val="both"/>
        <w:rPr>
          <w:rFonts w:asciiTheme="minorHAnsi" w:hAnsiTheme="minorHAnsi"/>
          <w:sz w:val="20"/>
          <w:szCs w:val="20"/>
        </w:rPr>
      </w:pPr>
      <w:r w:rsidRPr="00D723A5">
        <w:rPr>
          <w:rFonts w:asciiTheme="minorHAnsi" w:hAnsiTheme="minorHAnsi"/>
          <w:sz w:val="20"/>
          <w:szCs w:val="20"/>
        </w:rPr>
        <w:t xml:space="preserve">Regulamin jest dostępny w </w:t>
      </w:r>
      <w:r w:rsidR="00577226" w:rsidRPr="00D723A5">
        <w:rPr>
          <w:rFonts w:asciiTheme="minorHAnsi" w:hAnsiTheme="minorHAnsi"/>
          <w:sz w:val="20"/>
          <w:szCs w:val="20"/>
        </w:rPr>
        <w:t>Biurach</w:t>
      </w:r>
      <w:r w:rsidR="008851AC" w:rsidRPr="00D723A5">
        <w:rPr>
          <w:rFonts w:asciiTheme="minorHAnsi" w:hAnsiTheme="minorHAnsi"/>
          <w:sz w:val="20"/>
          <w:szCs w:val="20"/>
        </w:rPr>
        <w:t xml:space="preserve"> Rekrutacji i na podstronie internetowej Projektu: </w:t>
      </w:r>
      <w:r w:rsidR="00D723A5" w:rsidRPr="00D723A5">
        <w:rPr>
          <w:rFonts w:asciiTheme="minorHAnsi" w:hAnsiTheme="minorHAnsi"/>
          <w:sz w:val="20"/>
          <w:szCs w:val="20"/>
        </w:rPr>
        <w:t>http://projekty.syntea.pl/powiat-tomaszowski-stawia-na-kompetencje-kluczowe-dla-rynku-pracy/</w:t>
      </w:r>
      <w:r w:rsidR="006D733C" w:rsidRPr="00D723A5">
        <w:rPr>
          <w:rFonts w:asciiTheme="minorHAnsi" w:hAnsiTheme="minorHAnsi"/>
          <w:sz w:val="20"/>
          <w:szCs w:val="20"/>
        </w:rPr>
        <w:t xml:space="preserve"> oraz stronach placówek, w których realizowane będzie wsparcie.</w:t>
      </w:r>
    </w:p>
    <w:p w:rsidR="005C7834" w:rsidRPr="00557FCA" w:rsidRDefault="00266AE3" w:rsidP="00266AE3">
      <w:pPr>
        <w:numPr>
          <w:ilvl w:val="0"/>
          <w:numId w:val="28"/>
        </w:numPr>
        <w:spacing w:before="120" w:after="96"/>
        <w:ind w:left="437" w:right="36" w:hanging="42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Organizator zastrzega sobie prawo do wprowadzenia zmian w niniejszym Regulaminie </w:t>
      </w:r>
      <w:r w:rsidRPr="00557FCA">
        <w:rPr>
          <w:rFonts w:asciiTheme="minorHAnsi" w:hAnsiTheme="minorHAnsi"/>
          <w:sz w:val="20"/>
          <w:szCs w:val="20"/>
        </w:rPr>
        <w:br/>
        <w:t xml:space="preserve">w przypadku, gdyby było to konieczne z uwagi na zmianę warunków realizacji Projektu, a także </w:t>
      </w:r>
      <w:r w:rsidRPr="00557FCA">
        <w:rPr>
          <w:rFonts w:asciiTheme="minorHAnsi" w:hAnsiTheme="minorHAnsi"/>
          <w:sz w:val="20"/>
          <w:szCs w:val="20"/>
        </w:rPr>
        <w:br/>
        <w:t xml:space="preserve">w przypadku pisemnego zalecenia wprowadzenia określonych zmian ze strony Instytucji Zarządzającej, bądź innych organów lub instytucji uprawnionych do przeprowadzenia kontroli realizacji Projektu, </w:t>
      </w:r>
      <w:r w:rsidR="00557FCA">
        <w:rPr>
          <w:rFonts w:asciiTheme="minorHAnsi" w:hAnsiTheme="minorHAnsi"/>
          <w:sz w:val="20"/>
          <w:szCs w:val="20"/>
        </w:rPr>
        <w:t>w </w:t>
      </w:r>
      <w:r w:rsidR="005C7834" w:rsidRPr="00557FCA">
        <w:rPr>
          <w:rFonts w:asciiTheme="minorHAnsi" w:hAnsiTheme="minorHAnsi"/>
          <w:sz w:val="20"/>
          <w:szCs w:val="20"/>
        </w:rPr>
        <w:t>sytuacji zmiany W</w:t>
      </w:r>
      <w:r w:rsidR="008851AC" w:rsidRPr="00557FCA">
        <w:rPr>
          <w:rFonts w:asciiTheme="minorHAnsi" w:hAnsiTheme="minorHAnsi"/>
          <w:sz w:val="20"/>
          <w:szCs w:val="20"/>
        </w:rPr>
        <w:t>ytycznych i innych dokumentów programowych lub w </w:t>
      </w:r>
      <w:r w:rsidRPr="00557FCA">
        <w:rPr>
          <w:rFonts w:asciiTheme="minorHAnsi" w:hAnsiTheme="minorHAnsi"/>
          <w:sz w:val="20"/>
          <w:szCs w:val="20"/>
        </w:rPr>
        <w:t>innych uzasadnionych przypadkach.</w:t>
      </w:r>
    </w:p>
    <w:p w:rsidR="00266AE3" w:rsidRPr="00557FCA" w:rsidRDefault="005C7834" w:rsidP="00266AE3">
      <w:pPr>
        <w:numPr>
          <w:ilvl w:val="0"/>
          <w:numId w:val="28"/>
        </w:numPr>
        <w:spacing w:before="120" w:after="96"/>
        <w:ind w:left="437" w:right="36" w:hanging="42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Wszelkie zmiany niniejszego Regulaminu wymagają formy pisemnej.</w:t>
      </w:r>
    </w:p>
    <w:p w:rsidR="00266AE3" w:rsidRPr="00A95F97" w:rsidRDefault="00266AE3" w:rsidP="00D723A5">
      <w:pPr>
        <w:numPr>
          <w:ilvl w:val="0"/>
          <w:numId w:val="28"/>
        </w:numPr>
        <w:spacing w:before="120" w:after="24"/>
        <w:ind w:right="36" w:hanging="42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Organizator powiadomi </w:t>
      </w:r>
      <w:r w:rsidR="008851AC" w:rsidRPr="00557FCA">
        <w:rPr>
          <w:rFonts w:asciiTheme="minorHAnsi" w:hAnsiTheme="minorHAnsi"/>
          <w:sz w:val="20"/>
          <w:szCs w:val="20"/>
        </w:rPr>
        <w:t>Uczestników/-</w:t>
      </w:r>
      <w:proofErr w:type="spellStart"/>
      <w:r w:rsidR="008851AC" w:rsidRPr="00557FCA">
        <w:rPr>
          <w:rFonts w:asciiTheme="minorHAnsi" w:hAnsiTheme="minorHAnsi"/>
          <w:sz w:val="20"/>
          <w:szCs w:val="20"/>
        </w:rPr>
        <w:t>czki</w:t>
      </w:r>
      <w:proofErr w:type="spellEnd"/>
      <w:r w:rsidR="008851AC" w:rsidRPr="00557FCA">
        <w:rPr>
          <w:rFonts w:asciiTheme="minorHAnsi" w:hAnsiTheme="minorHAnsi"/>
          <w:sz w:val="20"/>
          <w:szCs w:val="20"/>
        </w:rPr>
        <w:t xml:space="preserve"> Projektu</w:t>
      </w:r>
      <w:r w:rsidRPr="00557FCA">
        <w:rPr>
          <w:rFonts w:asciiTheme="minorHAnsi" w:hAnsiTheme="minorHAnsi"/>
          <w:sz w:val="20"/>
          <w:szCs w:val="20"/>
        </w:rPr>
        <w:t xml:space="preserve"> </w:t>
      </w:r>
      <w:r w:rsidR="005C7834" w:rsidRPr="00557FCA">
        <w:rPr>
          <w:rFonts w:asciiTheme="minorHAnsi" w:hAnsiTheme="minorHAnsi"/>
          <w:sz w:val="20"/>
          <w:szCs w:val="20"/>
        </w:rPr>
        <w:t xml:space="preserve">telefonicznie lub za pośrednictwem poczty tradycyjnej, bądź elektronicznej, </w:t>
      </w:r>
      <w:r w:rsidRPr="00557FCA">
        <w:rPr>
          <w:rFonts w:asciiTheme="minorHAnsi" w:hAnsiTheme="minorHAnsi"/>
          <w:sz w:val="20"/>
          <w:szCs w:val="20"/>
        </w:rPr>
        <w:t>o wszelkich zmianach</w:t>
      </w:r>
      <w:r w:rsidR="008851AC" w:rsidRPr="00557FCA">
        <w:rPr>
          <w:rFonts w:asciiTheme="minorHAnsi" w:hAnsiTheme="minorHAnsi"/>
          <w:sz w:val="20"/>
          <w:szCs w:val="20"/>
        </w:rPr>
        <w:t>,</w:t>
      </w:r>
      <w:r w:rsidR="00557FCA">
        <w:rPr>
          <w:rFonts w:asciiTheme="minorHAnsi" w:hAnsiTheme="minorHAnsi"/>
          <w:sz w:val="20"/>
          <w:szCs w:val="20"/>
        </w:rPr>
        <w:t xml:space="preserve"> dotyczących zasad </w:t>
      </w:r>
      <w:r w:rsidRPr="00557FCA">
        <w:rPr>
          <w:rFonts w:asciiTheme="minorHAnsi" w:hAnsiTheme="minorHAnsi"/>
          <w:sz w:val="20"/>
          <w:szCs w:val="20"/>
        </w:rPr>
        <w:t>i war</w:t>
      </w:r>
      <w:r w:rsidR="00557FCA">
        <w:rPr>
          <w:rFonts w:asciiTheme="minorHAnsi" w:hAnsiTheme="minorHAnsi"/>
          <w:sz w:val="20"/>
          <w:szCs w:val="20"/>
        </w:rPr>
        <w:t>unków wsparcia</w:t>
      </w:r>
      <w:r w:rsidR="00761AAA">
        <w:rPr>
          <w:rFonts w:asciiTheme="minorHAnsi" w:hAnsiTheme="minorHAnsi"/>
          <w:sz w:val="20"/>
          <w:szCs w:val="20"/>
        </w:rPr>
        <w:br/>
      </w:r>
      <w:r w:rsidR="00557FCA">
        <w:rPr>
          <w:rFonts w:asciiTheme="minorHAnsi" w:hAnsiTheme="minorHAnsi"/>
          <w:sz w:val="20"/>
          <w:szCs w:val="20"/>
        </w:rPr>
        <w:lastRenderedPageBreak/>
        <w:t xml:space="preserve"> i uczestnictwa w </w:t>
      </w:r>
      <w:r w:rsidRPr="00557FCA">
        <w:rPr>
          <w:rFonts w:asciiTheme="minorHAnsi" w:hAnsiTheme="minorHAnsi"/>
          <w:sz w:val="20"/>
          <w:szCs w:val="20"/>
        </w:rPr>
        <w:t xml:space="preserve">Projekcie. Projektodawca zamieści również </w:t>
      </w:r>
      <w:r w:rsidRPr="00A95F97">
        <w:rPr>
          <w:rFonts w:asciiTheme="minorHAnsi" w:hAnsiTheme="minorHAnsi"/>
          <w:sz w:val="20"/>
          <w:szCs w:val="20"/>
        </w:rPr>
        <w:t>odpowiednie informa</w:t>
      </w:r>
      <w:r w:rsidR="008851AC" w:rsidRPr="00A95F97">
        <w:rPr>
          <w:rFonts w:asciiTheme="minorHAnsi" w:hAnsiTheme="minorHAnsi"/>
          <w:sz w:val="20"/>
          <w:szCs w:val="20"/>
        </w:rPr>
        <w:t xml:space="preserve">cje na podstronie </w:t>
      </w:r>
      <w:r w:rsidR="008851AC" w:rsidRPr="00D723A5">
        <w:rPr>
          <w:rFonts w:asciiTheme="minorHAnsi" w:hAnsiTheme="minorHAnsi"/>
          <w:sz w:val="20"/>
          <w:szCs w:val="20"/>
        </w:rPr>
        <w:t>internetowej P</w:t>
      </w:r>
      <w:r w:rsidRPr="00D723A5">
        <w:rPr>
          <w:rFonts w:asciiTheme="minorHAnsi" w:hAnsiTheme="minorHAnsi"/>
          <w:sz w:val="20"/>
          <w:szCs w:val="20"/>
        </w:rPr>
        <w:t xml:space="preserve">rojektu. </w:t>
      </w:r>
      <w:r w:rsidR="00D723A5" w:rsidRPr="00D723A5">
        <w:rPr>
          <w:rFonts w:asciiTheme="minorHAnsi" w:hAnsiTheme="minorHAnsi"/>
          <w:sz w:val="20"/>
          <w:szCs w:val="20"/>
        </w:rPr>
        <w:t>http://projekty.syntea.pl/powiat-tomaszowski-stawia-na-kompetencje-kluczowe-dla-rynku-pracy/</w:t>
      </w:r>
      <w:r w:rsidR="006D733C" w:rsidRPr="00D723A5">
        <w:rPr>
          <w:rFonts w:asciiTheme="minorHAnsi" w:hAnsiTheme="minorHAnsi"/>
          <w:sz w:val="20"/>
          <w:szCs w:val="20"/>
        </w:rPr>
        <w:t xml:space="preserve"> oraz stronach placówek, w których realizowane będzie wsparcie.</w:t>
      </w:r>
      <w:bookmarkStart w:id="0" w:name="_GoBack"/>
      <w:bookmarkEnd w:id="0"/>
    </w:p>
    <w:p w:rsidR="005C7834" w:rsidRPr="00557FCA" w:rsidRDefault="005C7834" w:rsidP="005C7834">
      <w:pPr>
        <w:numPr>
          <w:ilvl w:val="0"/>
          <w:numId w:val="28"/>
        </w:numPr>
        <w:spacing w:before="120" w:after="24"/>
        <w:ind w:right="36" w:hanging="42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>W sprawach nieuregulowany</w:t>
      </w:r>
      <w:r w:rsidR="00F75C20">
        <w:rPr>
          <w:rFonts w:asciiTheme="minorHAnsi" w:hAnsiTheme="minorHAnsi"/>
          <w:sz w:val="20"/>
          <w:szCs w:val="20"/>
        </w:rPr>
        <w:t xml:space="preserve">ch niniejszym Regulaminem, </w:t>
      </w:r>
      <w:r w:rsidRPr="00557FCA">
        <w:rPr>
          <w:rFonts w:asciiTheme="minorHAnsi" w:hAnsiTheme="minorHAnsi"/>
          <w:sz w:val="20"/>
          <w:szCs w:val="20"/>
        </w:rPr>
        <w:t xml:space="preserve">zastosowanie </w:t>
      </w:r>
      <w:r w:rsidR="00F75C20">
        <w:rPr>
          <w:rFonts w:asciiTheme="minorHAnsi" w:hAnsiTheme="minorHAnsi"/>
          <w:sz w:val="20"/>
          <w:szCs w:val="20"/>
        </w:rPr>
        <w:t xml:space="preserve">mają </w:t>
      </w:r>
      <w:r w:rsidRPr="00557FCA">
        <w:rPr>
          <w:rFonts w:asciiTheme="minorHAnsi" w:hAnsiTheme="minorHAnsi"/>
          <w:sz w:val="20"/>
          <w:szCs w:val="20"/>
        </w:rPr>
        <w:t>po</w:t>
      </w:r>
      <w:r w:rsidR="00557FCA">
        <w:rPr>
          <w:rFonts w:asciiTheme="minorHAnsi" w:hAnsiTheme="minorHAnsi"/>
          <w:sz w:val="20"/>
          <w:szCs w:val="20"/>
        </w:rPr>
        <w:t>stanowienia wynikające z </w:t>
      </w:r>
      <w:r w:rsidRPr="00557FCA">
        <w:rPr>
          <w:rFonts w:asciiTheme="minorHAnsi" w:hAnsiTheme="minorHAnsi"/>
          <w:sz w:val="20"/>
          <w:szCs w:val="20"/>
        </w:rPr>
        <w:t>Umowy o dofinansowanie Projekt</w:t>
      </w:r>
      <w:r w:rsidR="0084570B">
        <w:rPr>
          <w:rFonts w:asciiTheme="minorHAnsi" w:hAnsiTheme="minorHAnsi"/>
          <w:sz w:val="20"/>
          <w:szCs w:val="20"/>
        </w:rPr>
        <w:t>u nr 105/RPLU.12.02.00-06-0075/16-00</w:t>
      </w:r>
      <w:r w:rsidRPr="00557FCA">
        <w:rPr>
          <w:rFonts w:asciiTheme="minorHAnsi" w:hAnsiTheme="minorHAnsi"/>
          <w:sz w:val="20"/>
          <w:szCs w:val="20"/>
        </w:rPr>
        <w:t xml:space="preserve"> w ramach Regionalnego Programu Operacyjnego Województwa </w:t>
      </w:r>
      <w:r w:rsidR="00281387">
        <w:rPr>
          <w:rFonts w:asciiTheme="minorHAnsi" w:hAnsiTheme="minorHAnsi"/>
          <w:sz w:val="20"/>
          <w:szCs w:val="20"/>
        </w:rPr>
        <w:t>Lubelskiego</w:t>
      </w:r>
      <w:r w:rsidRPr="00557FCA">
        <w:rPr>
          <w:rFonts w:asciiTheme="minorHAnsi" w:hAnsiTheme="minorHAnsi"/>
          <w:sz w:val="20"/>
          <w:szCs w:val="20"/>
        </w:rPr>
        <w:t xml:space="preserve"> na lata 2014</w:t>
      </w:r>
      <w:r w:rsidRPr="00557FCA">
        <w:rPr>
          <w:rFonts w:asciiTheme="minorHAnsi" w:hAnsiTheme="minorHAnsi"/>
          <w:sz w:val="20"/>
          <w:szCs w:val="20"/>
        </w:rPr>
        <w:noBreakHyphen/>
        <w:t>2020, obowiązujące</w:t>
      </w:r>
      <w:r w:rsidRPr="00557FCA">
        <w:rPr>
          <w:rFonts w:asciiTheme="minorHAnsi" w:hAnsiTheme="minorHAnsi"/>
          <w:b/>
          <w:sz w:val="20"/>
          <w:szCs w:val="20"/>
        </w:rPr>
        <w:t xml:space="preserve"> </w:t>
      </w:r>
      <w:r w:rsidRPr="00557FCA">
        <w:rPr>
          <w:rFonts w:asciiTheme="minorHAnsi" w:hAnsiTheme="minorHAnsi"/>
          <w:sz w:val="20"/>
          <w:szCs w:val="20"/>
        </w:rPr>
        <w:t xml:space="preserve">Wytyczne programowe, dotyczące systemu wdrażania Regionalnego Programu Operacyjnego Województwa </w:t>
      </w:r>
      <w:r w:rsidR="00281387">
        <w:rPr>
          <w:rFonts w:asciiTheme="minorHAnsi" w:hAnsiTheme="minorHAnsi"/>
          <w:sz w:val="20"/>
          <w:szCs w:val="20"/>
        </w:rPr>
        <w:t>Lubelskiego</w:t>
      </w:r>
      <w:r w:rsidRPr="00557FCA">
        <w:rPr>
          <w:rFonts w:asciiTheme="minorHAnsi" w:hAnsiTheme="minorHAnsi"/>
          <w:sz w:val="20"/>
          <w:szCs w:val="20"/>
        </w:rPr>
        <w:t xml:space="preserve"> na lata 2014-2020 w zakresie Europejskiego Funduszu Społecznego oraz przepisy prawa</w:t>
      </w:r>
      <w:r w:rsidR="00F75C20">
        <w:rPr>
          <w:rFonts w:asciiTheme="minorHAnsi" w:hAnsiTheme="minorHAnsi"/>
          <w:sz w:val="20"/>
          <w:szCs w:val="20"/>
        </w:rPr>
        <w:t xml:space="preserve"> powszechnie obowiązującego</w:t>
      </w:r>
      <w:r w:rsidRPr="00557FCA">
        <w:rPr>
          <w:rFonts w:asciiTheme="minorHAnsi" w:hAnsiTheme="minorHAnsi"/>
          <w:sz w:val="20"/>
          <w:szCs w:val="20"/>
        </w:rPr>
        <w:t>.</w:t>
      </w:r>
    </w:p>
    <w:p w:rsidR="00E20855" w:rsidRPr="0084570B" w:rsidRDefault="008851AC" w:rsidP="00E20855">
      <w:pPr>
        <w:numPr>
          <w:ilvl w:val="0"/>
          <w:numId w:val="28"/>
        </w:numPr>
        <w:spacing w:before="120" w:after="96"/>
        <w:ind w:right="36" w:hanging="427"/>
        <w:jc w:val="both"/>
        <w:rPr>
          <w:rFonts w:asciiTheme="minorHAnsi" w:hAnsiTheme="minorHAnsi"/>
          <w:sz w:val="20"/>
          <w:szCs w:val="20"/>
        </w:rPr>
      </w:pPr>
      <w:r w:rsidRPr="00557FCA">
        <w:rPr>
          <w:rFonts w:asciiTheme="minorHAnsi" w:hAnsiTheme="minorHAnsi"/>
          <w:sz w:val="20"/>
          <w:szCs w:val="20"/>
        </w:rPr>
        <w:t xml:space="preserve">Niniejszy </w:t>
      </w:r>
      <w:r w:rsidR="00266AE3" w:rsidRPr="00557FCA">
        <w:rPr>
          <w:rFonts w:asciiTheme="minorHAnsi" w:hAnsiTheme="minorHAnsi"/>
          <w:sz w:val="20"/>
          <w:szCs w:val="20"/>
        </w:rPr>
        <w:t>Regu</w:t>
      </w:r>
      <w:r w:rsidRPr="00557FCA">
        <w:rPr>
          <w:rFonts w:asciiTheme="minorHAnsi" w:hAnsiTheme="minorHAnsi"/>
          <w:sz w:val="20"/>
          <w:szCs w:val="20"/>
        </w:rPr>
        <w:t xml:space="preserve">lamin wchodzi w życie z </w:t>
      </w:r>
      <w:r w:rsidRPr="00A95F97">
        <w:rPr>
          <w:rFonts w:asciiTheme="minorHAnsi" w:hAnsiTheme="minorHAnsi"/>
          <w:sz w:val="20"/>
          <w:szCs w:val="20"/>
        </w:rPr>
        <w:t xml:space="preserve">dniem </w:t>
      </w:r>
      <w:r w:rsidR="00577226">
        <w:rPr>
          <w:rFonts w:asciiTheme="minorHAnsi" w:hAnsiTheme="minorHAnsi"/>
          <w:sz w:val="20"/>
          <w:szCs w:val="20"/>
        </w:rPr>
        <w:t>01.01.2018</w:t>
      </w:r>
      <w:r w:rsidR="00266AE3" w:rsidRPr="00557FCA">
        <w:rPr>
          <w:rFonts w:asciiTheme="minorHAnsi" w:hAnsiTheme="minorHAnsi"/>
          <w:sz w:val="20"/>
          <w:szCs w:val="20"/>
        </w:rPr>
        <w:t xml:space="preserve"> r. i obow</w:t>
      </w:r>
      <w:r w:rsidRPr="00557FCA">
        <w:rPr>
          <w:rFonts w:asciiTheme="minorHAnsi" w:hAnsiTheme="minorHAnsi"/>
          <w:sz w:val="20"/>
          <w:szCs w:val="20"/>
        </w:rPr>
        <w:t>iązuje przez cały czas trwania P</w:t>
      </w:r>
      <w:r w:rsidR="00266AE3" w:rsidRPr="00557FCA">
        <w:rPr>
          <w:rFonts w:asciiTheme="minorHAnsi" w:hAnsiTheme="minorHAnsi"/>
          <w:sz w:val="20"/>
          <w:szCs w:val="20"/>
        </w:rPr>
        <w:t xml:space="preserve">rojektu. </w:t>
      </w:r>
    </w:p>
    <w:p w:rsidR="00266AE3" w:rsidRPr="00E20855" w:rsidRDefault="00013E00" w:rsidP="00266AE3">
      <w:pPr>
        <w:spacing w:before="120" w:after="1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18"/>
          <w:szCs w:val="18"/>
        </w:rPr>
        <w:br/>
      </w:r>
      <w:r w:rsidR="00266AE3" w:rsidRPr="00E20855">
        <w:rPr>
          <w:rFonts w:asciiTheme="minorHAnsi" w:hAnsiTheme="minorHAnsi"/>
          <w:b/>
          <w:sz w:val="20"/>
          <w:szCs w:val="20"/>
        </w:rPr>
        <w:t>Załączniki</w:t>
      </w:r>
      <w:r w:rsidR="00266AE3" w:rsidRPr="00E20855">
        <w:rPr>
          <w:rFonts w:asciiTheme="minorHAnsi" w:hAnsiTheme="minorHAnsi"/>
          <w:sz w:val="20"/>
          <w:szCs w:val="20"/>
        </w:rPr>
        <w:t>:</w:t>
      </w:r>
    </w:p>
    <w:p w:rsidR="0021690B" w:rsidRDefault="0021690B" w:rsidP="00266AE3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21690B">
        <w:rPr>
          <w:rFonts w:asciiTheme="minorHAnsi" w:hAnsiTheme="minorHAnsi"/>
          <w:sz w:val="20"/>
          <w:szCs w:val="20"/>
        </w:rPr>
        <w:t>Zał. nr 1. Formularz rekrutacyjny dla nauczyciela</w:t>
      </w:r>
      <w:r>
        <w:rPr>
          <w:rFonts w:asciiTheme="minorHAnsi" w:hAnsiTheme="minorHAnsi"/>
          <w:sz w:val="20"/>
          <w:szCs w:val="20"/>
        </w:rPr>
        <w:t>;</w:t>
      </w:r>
    </w:p>
    <w:p w:rsidR="00266AE3" w:rsidRPr="00E20855" w:rsidRDefault="0021690B" w:rsidP="00266AE3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21690B">
        <w:rPr>
          <w:rFonts w:asciiTheme="minorHAnsi" w:hAnsiTheme="minorHAnsi"/>
          <w:sz w:val="20"/>
          <w:szCs w:val="20"/>
        </w:rPr>
        <w:t>Zał. nr 2. Formularz rekrutacyjny dla ucznia</w:t>
      </w:r>
      <w:r>
        <w:rPr>
          <w:rFonts w:asciiTheme="minorHAnsi" w:hAnsiTheme="minorHAnsi"/>
          <w:sz w:val="20"/>
          <w:szCs w:val="20"/>
        </w:rPr>
        <w:t>;</w:t>
      </w:r>
    </w:p>
    <w:p w:rsidR="00266AE3" w:rsidRPr="00E20855" w:rsidRDefault="00266AE3" w:rsidP="00266AE3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E20855">
        <w:rPr>
          <w:rFonts w:asciiTheme="minorHAnsi" w:hAnsiTheme="minorHAnsi"/>
          <w:sz w:val="20"/>
          <w:szCs w:val="20"/>
        </w:rPr>
        <w:t xml:space="preserve">Zał. nr </w:t>
      </w:r>
      <w:r w:rsidR="0021690B">
        <w:rPr>
          <w:rFonts w:asciiTheme="minorHAnsi" w:hAnsiTheme="minorHAnsi"/>
          <w:sz w:val="20"/>
          <w:szCs w:val="20"/>
        </w:rPr>
        <w:t>3</w:t>
      </w:r>
      <w:r w:rsidRPr="00E20855">
        <w:rPr>
          <w:rFonts w:asciiTheme="minorHAnsi" w:hAnsiTheme="minorHAnsi"/>
          <w:sz w:val="20"/>
          <w:szCs w:val="20"/>
        </w:rPr>
        <w:t xml:space="preserve">. Deklaracja </w:t>
      </w:r>
      <w:r w:rsidR="00E20855" w:rsidRPr="00E20855">
        <w:rPr>
          <w:rFonts w:asciiTheme="minorHAnsi" w:hAnsiTheme="minorHAnsi"/>
          <w:sz w:val="20"/>
          <w:szCs w:val="20"/>
        </w:rPr>
        <w:t>udziału w P</w:t>
      </w:r>
      <w:r w:rsidRPr="00E20855">
        <w:rPr>
          <w:rFonts w:asciiTheme="minorHAnsi" w:hAnsiTheme="minorHAnsi"/>
          <w:sz w:val="20"/>
          <w:szCs w:val="20"/>
        </w:rPr>
        <w:t>rojekcie</w:t>
      </w:r>
      <w:r w:rsidR="0021690B">
        <w:rPr>
          <w:rFonts w:asciiTheme="minorHAnsi" w:hAnsiTheme="minorHAnsi"/>
          <w:sz w:val="20"/>
          <w:szCs w:val="20"/>
        </w:rPr>
        <w:t>;</w:t>
      </w:r>
    </w:p>
    <w:p w:rsidR="00E20855" w:rsidRPr="00E20855" w:rsidRDefault="00266AE3" w:rsidP="00E20855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E20855">
        <w:rPr>
          <w:rFonts w:asciiTheme="minorHAnsi" w:hAnsiTheme="minorHAnsi"/>
          <w:sz w:val="20"/>
          <w:szCs w:val="20"/>
        </w:rPr>
        <w:t xml:space="preserve">Zał. nr </w:t>
      </w:r>
      <w:r w:rsidR="0021690B">
        <w:rPr>
          <w:rFonts w:asciiTheme="minorHAnsi" w:hAnsiTheme="minorHAnsi"/>
          <w:sz w:val="20"/>
          <w:szCs w:val="20"/>
        </w:rPr>
        <w:t>4</w:t>
      </w:r>
      <w:r w:rsidRPr="00E20855">
        <w:rPr>
          <w:rFonts w:asciiTheme="minorHAnsi" w:hAnsiTheme="minorHAnsi"/>
          <w:sz w:val="20"/>
          <w:szCs w:val="20"/>
        </w:rPr>
        <w:t>.</w:t>
      </w:r>
      <w:r w:rsidR="00E20855" w:rsidRPr="00E20855">
        <w:rPr>
          <w:rFonts w:asciiTheme="minorHAnsi" w:hAnsiTheme="minorHAnsi"/>
          <w:sz w:val="20"/>
          <w:szCs w:val="20"/>
        </w:rPr>
        <w:t xml:space="preserve"> Oświadczenie Uczestnika Projektu</w:t>
      </w:r>
      <w:r w:rsidR="0021690B">
        <w:rPr>
          <w:rFonts w:asciiTheme="minorHAnsi" w:hAnsiTheme="minorHAnsi"/>
          <w:sz w:val="20"/>
          <w:szCs w:val="20"/>
        </w:rPr>
        <w:t>;</w:t>
      </w:r>
    </w:p>
    <w:p w:rsidR="00E20855" w:rsidRDefault="0021690B" w:rsidP="00E20855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5</w:t>
      </w:r>
      <w:r w:rsidR="00A12E59">
        <w:rPr>
          <w:rFonts w:asciiTheme="minorHAnsi" w:hAnsiTheme="minorHAnsi"/>
          <w:sz w:val="20"/>
          <w:szCs w:val="20"/>
        </w:rPr>
        <w:t>. Zgoda Rodzica-</w:t>
      </w:r>
      <w:r w:rsidR="00E20855" w:rsidRPr="00E20855">
        <w:rPr>
          <w:rFonts w:asciiTheme="minorHAnsi" w:hAnsiTheme="minorHAnsi"/>
          <w:sz w:val="20"/>
          <w:szCs w:val="20"/>
        </w:rPr>
        <w:t>Opiekuna prawnego</w:t>
      </w:r>
      <w:r>
        <w:rPr>
          <w:rFonts w:asciiTheme="minorHAnsi" w:hAnsiTheme="minorHAnsi"/>
          <w:sz w:val="20"/>
          <w:szCs w:val="20"/>
        </w:rPr>
        <w:t>;</w:t>
      </w:r>
    </w:p>
    <w:p w:rsidR="0021690B" w:rsidRDefault="0021690B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6</w:t>
      </w:r>
      <w:r w:rsidRPr="00E20855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Rezygnacja z projektu;</w:t>
      </w:r>
    </w:p>
    <w:p w:rsidR="0021690B" w:rsidRDefault="0021690B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7</w:t>
      </w:r>
      <w:r w:rsidR="00626E58">
        <w:rPr>
          <w:rFonts w:asciiTheme="minorHAnsi" w:hAnsiTheme="minorHAnsi"/>
          <w:sz w:val="20"/>
          <w:szCs w:val="20"/>
        </w:rPr>
        <w:t>a</w:t>
      </w:r>
      <w:r w:rsidRPr="00E20855">
        <w:rPr>
          <w:rFonts w:asciiTheme="minorHAnsi" w:hAnsiTheme="minorHAnsi"/>
          <w:sz w:val="20"/>
          <w:szCs w:val="20"/>
        </w:rPr>
        <w:t xml:space="preserve">. </w:t>
      </w:r>
      <w:r w:rsidRPr="0021690B">
        <w:rPr>
          <w:rFonts w:asciiTheme="minorHAnsi" w:hAnsiTheme="minorHAnsi"/>
          <w:sz w:val="20"/>
          <w:szCs w:val="20"/>
        </w:rPr>
        <w:t xml:space="preserve">Ankieta dotycząca chęci uczestnictwa w zajęciach </w:t>
      </w:r>
      <w:r>
        <w:rPr>
          <w:rFonts w:asciiTheme="minorHAnsi" w:hAnsiTheme="minorHAnsi"/>
          <w:sz w:val="20"/>
          <w:szCs w:val="20"/>
        </w:rPr>
        <w:t>dla uczniów</w:t>
      </w:r>
      <w:r w:rsidR="002506CA">
        <w:rPr>
          <w:rFonts w:asciiTheme="minorHAnsi" w:hAnsiTheme="minorHAnsi"/>
          <w:sz w:val="20"/>
          <w:szCs w:val="20"/>
        </w:rPr>
        <w:t xml:space="preserve"> ZS nr 1</w:t>
      </w:r>
      <w:r>
        <w:rPr>
          <w:rFonts w:asciiTheme="minorHAnsi" w:hAnsiTheme="minorHAnsi"/>
          <w:sz w:val="20"/>
          <w:szCs w:val="20"/>
        </w:rPr>
        <w:t>;</w:t>
      </w:r>
    </w:p>
    <w:p w:rsidR="00626E58" w:rsidRDefault="00626E58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7b Ankieta dotycząca chęci uczestn</w:t>
      </w:r>
      <w:r w:rsidR="002506CA">
        <w:rPr>
          <w:rFonts w:asciiTheme="minorHAnsi" w:hAnsiTheme="minorHAnsi"/>
          <w:sz w:val="20"/>
          <w:szCs w:val="20"/>
        </w:rPr>
        <w:t>ictwa w zajęciach dla uczniów ZS nr 2;</w:t>
      </w:r>
    </w:p>
    <w:p w:rsidR="002506CA" w:rsidRDefault="002506CA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7c</w:t>
      </w:r>
      <w:r>
        <w:rPr>
          <w:rFonts w:asciiTheme="minorHAnsi" w:hAnsiTheme="minorHAnsi"/>
          <w:sz w:val="20"/>
          <w:szCs w:val="20"/>
        </w:rPr>
        <w:t xml:space="preserve"> Ankieta dotycząca chęci uczestnictwa</w:t>
      </w:r>
      <w:r>
        <w:rPr>
          <w:rFonts w:asciiTheme="minorHAnsi" w:hAnsiTheme="minorHAnsi"/>
          <w:sz w:val="20"/>
          <w:szCs w:val="20"/>
        </w:rPr>
        <w:t xml:space="preserve"> w zajęciach dla uczniów SOSW</w:t>
      </w:r>
      <w:r>
        <w:rPr>
          <w:rFonts w:asciiTheme="minorHAnsi" w:hAnsiTheme="minorHAnsi"/>
          <w:sz w:val="20"/>
          <w:szCs w:val="20"/>
        </w:rPr>
        <w:t>;</w:t>
      </w:r>
    </w:p>
    <w:p w:rsidR="0021690B" w:rsidRDefault="0021690B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8</w:t>
      </w:r>
      <w:r w:rsidR="002506CA">
        <w:rPr>
          <w:rFonts w:asciiTheme="minorHAnsi" w:hAnsiTheme="minorHAnsi"/>
          <w:sz w:val="20"/>
          <w:szCs w:val="20"/>
        </w:rPr>
        <w:t>a</w:t>
      </w:r>
      <w:r w:rsidRPr="00E20855">
        <w:rPr>
          <w:rFonts w:asciiTheme="minorHAnsi" w:hAnsiTheme="minorHAnsi"/>
          <w:sz w:val="20"/>
          <w:szCs w:val="20"/>
        </w:rPr>
        <w:t xml:space="preserve">. </w:t>
      </w:r>
      <w:r w:rsidRPr="0021690B">
        <w:rPr>
          <w:rFonts w:asciiTheme="minorHAnsi" w:hAnsiTheme="minorHAnsi"/>
          <w:sz w:val="20"/>
          <w:szCs w:val="20"/>
        </w:rPr>
        <w:t xml:space="preserve">Ankieta dotycząca chęci uczestnictwa w zajęciach </w:t>
      </w:r>
      <w:r>
        <w:rPr>
          <w:rFonts w:asciiTheme="minorHAnsi" w:hAnsiTheme="minorHAnsi"/>
          <w:sz w:val="20"/>
          <w:szCs w:val="20"/>
        </w:rPr>
        <w:t>dla nauczycieli</w:t>
      </w:r>
      <w:r w:rsidR="002506CA">
        <w:rPr>
          <w:rFonts w:asciiTheme="minorHAnsi" w:hAnsiTheme="minorHAnsi"/>
          <w:sz w:val="20"/>
          <w:szCs w:val="20"/>
        </w:rPr>
        <w:t xml:space="preserve"> ZS nr 1</w:t>
      </w:r>
      <w:r>
        <w:rPr>
          <w:rFonts w:asciiTheme="minorHAnsi" w:hAnsiTheme="minorHAnsi"/>
          <w:sz w:val="20"/>
          <w:szCs w:val="20"/>
        </w:rPr>
        <w:t>;</w:t>
      </w:r>
    </w:p>
    <w:p w:rsidR="002506CA" w:rsidRDefault="002506CA" w:rsidP="002506CA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8</w:t>
      </w:r>
      <w:r>
        <w:rPr>
          <w:rFonts w:asciiTheme="minorHAnsi" w:hAnsiTheme="minorHAnsi"/>
          <w:sz w:val="20"/>
          <w:szCs w:val="20"/>
        </w:rPr>
        <w:t>b</w:t>
      </w:r>
      <w:r w:rsidRPr="00E20855">
        <w:rPr>
          <w:rFonts w:asciiTheme="minorHAnsi" w:hAnsiTheme="minorHAnsi"/>
          <w:sz w:val="20"/>
          <w:szCs w:val="20"/>
        </w:rPr>
        <w:t xml:space="preserve">. </w:t>
      </w:r>
      <w:r w:rsidRPr="0021690B">
        <w:rPr>
          <w:rFonts w:asciiTheme="minorHAnsi" w:hAnsiTheme="minorHAnsi"/>
          <w:sz w:val="20"/>
          <w:szCs w:val="20"/>
        </w:rPr>
        <w:t xml:space="preserve">Ankieta dotycząca chęci uczestnictwa w zajęciach </w:t>
      </w:r>
      <w:r>
        <w:rPr>
          <w:rFonts w:asciiTheme="minorHAnsi" w:hAnsiTheme="minorHAnsi"/>
          <w:sz w:val="20"/>
          <w:szCs w:val="20"/>
        </w:rPr>
        <w:t>dla nauczycieli</w:t>
      </w:r>
      <w:r>
        <w:rPr>
          <w:rFonts w:asciiTheme="minorHAnsi" w:hAnsiTheme="minorHAnsi"/>
          <w:sz w:val="20"/>
          <w:szCs w:val="20"/>
        </w:rPr>
        <w:t xml:space="preserve"> ZS nr 2</w:t>
      </w:r>
      <w:r>
        <w:rPr>
          <w:rFonts w:asciiTheme="minorHAnsi" w:hAnsiTheme="minorHAnsi"/>
          <w:sz w:val="20"/>
          <w:szCs w:val="20"/>
        </w:rPr>
        <w:t>;</w:t>
      </w:r>
    </w:p>
    <w:p w:rsidR="002506CA" w:rsidRDefault="002506CA" w:rsidP="002506CA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8</w:t>
      </w:r>
      <w:r>
        <w:rPr>
          <w:rFonts w:asciiTheme="minorHAnsi" w:hAnsiTheme="minorHAnsi"/>
          <w:sz w:val="20"/>
          <w:szCs w:val="20"/>
        </w:rPr>
        <w:t>c</w:t>
      </w:r>
      <w:r w:rsidRPr="00E20855">
        <w:rPr>
          <w:rFonts w:asciiTheme="minorHAnsi" w:hAnsiTheme="minorHAnsi"/>
          <w:sz w:val="20"/>
          <w:szCs w:val="20"/>
        </w:rPr>
        <w:t xml:space="preserve">. </w:t>
      </w:r>
      <w:r w:rsidRPr="0021690B">
        <w:rPr>
          <w:rFonts w:asciiTheme="minorHAnsi" w:hAnsiTheme="minorHAnsi"/>
          <w:sz w:val="20"/>
          <w:szCs w:val="20"/>
        </w:rPr>
        <w:t xml:space="preserve">Ankieta dotycząca chęci uczestnictwa w zajęciach </w:t>
      </w:r>
      <w:r>
        <w:rPr>
          <w:rFonts w:asciiTheme="minorHAnsi" w:hAnsiTheme="minorHAnsi"/>
          <w:sz w:val="20"/>
          <w:szCs w:val="20"/>
        </w:rPr>
        <w:t>dla nauczycieli</w:t>
      </w:r>
      <w:r>
        <w:rPr>
          <w:rFonts w:asciiTheme="minorHAnsi" w:hAnsiTheme="minorHAnsi"/>
          <w:sz w:val="20"/>
          <w:szCs w:val="20"/>
        </w:rPr>
        <w:t xml:space="preserve"> SOSW</w:t>
      </w:r>
      <w:r>
        <w:rPr>
          <w:rFonts w:asciiTheme="minorHAnsi" w:hAnsiTheme="minorHAnsi"/>
          <w:sz w:val="20"/>
          <w:szCs w:val="20"/>
        </w:rPr>
        <w:t>;</w:t>
      </w:r>
    </w:p>
    <w:p w:rsidR="0021690B" w:rsidRDefault="0021690B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9</w:t>
      </w:r>
      <w:r w:rsidRPr="00E20855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Lista osób zakwalifikowanych do Projektu;</w:t>
      </w:r>
    </w:p>
    <w:p w:rsidR="00FF4B57" w:rsidRDefault="00FF4B57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 w:rsidRPr="00FF4B57">
        <w:rPr>
          <w:rFonts w:asciiTheme="minorHAnsi" w:hAnsiTheme="minorHAnsi"/>
          <w:sz w:val="20"/>
          <w:szCs w:val="20"/>
        </w:rPr>
        <w:t>Zał. nr 10. Wykaz szkoleń</w:t>
      </w:r>
    </w:p>
    <w:p w:rsidR="00C7323E" w:rsidRDefault="00C7323E" w:rsidP="0021690B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11</w:t>
      </w:r>
      <w:r w:rsidR="002506CA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. </w:t>
      </w:r>
      <w:r w:rsidRPr="00C7323E">
        <w:rPr>
          <w:rFonts w:asciiTheme="minorHAnsi" w:hAnsiTheme="minorHAnsi"/>
          <w:sz w:val="20"/>
          <w:szCs w:val="20"/>
        </w:rPr>
        <w:t>Usprawiedliwienie nieobecności</w:t>
      </w:r>
      <w:r w:rsidR="002506CA">
        <w:rPr>
          <w:rFonts w:asciiTheme="minorHAnsi" w:hAnsiTheme="minorHAnsi"/>
          <w:sz w:val="20"/>
          <w:szCs w:val="20"/>
        </w:rPr>
        <w:t xml:space="preserve"> LO ZS nr 1;</w:t>
      </w:r>
    </w:p>
    <w:p w:rsidR="002506CA" w:rsidRDefault="002506CA" w:rsidP="002506CA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11</w:t>
      </w:r>
      <w:r>
        <w:rPr>
          <w:rFonts w:asciiTheme="minorHAnsi" w:hAnsiTheme="minorHAnsi"/>
          <w:sz w:val="20"/>
          <w:szCs w:val="20"/>
        </w:rPr>
        <w:t>b</w:t>
      </w:r>
      <w:r>
        <w:rPr>
          <w:rFonts w:asciiTheme="minorHAnsi" w:hAnsiTheme="minorHAnsi"/>
          <w:sz w:val="20"/>
          <w:szCs w:val="20"/>
        </w:rPr>
        <w:t xml:space="preserve">. </w:t>
      </w:r>
      <w:r w:rsidRPr="00C7323E">
        <w:rPr>
          <w:rFonts w:asciiTheme="minorHAnsi" w:hAnsiTheme="minorHAnsi"/>
          <w:sz w:val="20"/>
          <w:szCs w:val="20"/>
        </w:rPr>
        <w:t>Usprawiedliwienie nieobecności</w:t>
      </w:r>
      <w:r>
        <w:rPr>
          <w:rFonts w:asciiTheme="minorHAnsi" w:hAnsiTheme="minorHAnsi"/>
          <w:sz w:val="20"/>
          <w:szCs w:val="20"/>
        </w:rPr>
        <w:t xml:space="preserve"> LO </w:t>
      </w:r>
      <w:r>
        <w:rPr>
          <w:rFonts w:asciiTheme="minorHAnsi" w:hAnsiTheme="minorHAnsi"/>
          <w:sz w:val="20"/>
          <w:szCs w:val="20"/>
        </w:rPr>
        <w:t>ZS nr 2</w:t>
      </w:r>
      <w:r>
        <w:rPr>
          <w:rFonts w:asciiTheme="minorHAnsi" w:hAnsiTheme="minorHAnsi"/>
          <w:sz w:val="20"/>
          <w:szCs w:val="20"/>
        </w:rPr>
        <w:t>;</w:t>
      </w:r>
    </w:p>
    <w:p w:rsidR="002506CA" w:rsidRDefault="002506CA" w:rsidP="002506CA">
      <w:pPr>
        <w:spacing w:after="0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Zał. nr 11</w:t>
      </w:r>
      <w:r>
        <w:rPr>
          <w:rFonts w:asciiTheme="minorHAnsi" w:hAnsiTheme="minorHAnsi"/>
          <w:sz w:val="20"/>
          <w:szCs w:val="20"/>
        </w:rPr>
        <w:t>c</w:t>
      </w:r>
      <w:r>
        <w:rPr>
          <w:rFonts w:asciiTheme="minorHAnsi" w:hAnsiTheme="minorHAnsi"/>
          <w:sz w:val="20"/>
          <w:szCs w:val="20"/>
        </w:rPr>
        <w:t xml:space="preserve">. </w:t>
      </w:r>
      <w:r w:rsidRPr="00C7323E">
        <w:rPr>
          <w:rFonts w:asciiTheme="minorHAnsi" w:hAnsiTheme="minorHAnsi"/>
          <w:sz w:val="20"/>
          <w:szCs w:val="20"/>
        </w:rPr>
        <w:t>Usprawiedliwienie nieobecności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SOSW.</w:t>
      </w:r>
    </w:p>
    <w:p w:rsidR="0021690B" w:rsidRPr="00E20855" w:rsidRDefault="0021690B" w:rsidP="00FF4B57">
      <w:pPr>
        <w:spacing w:after="0"/>
        <w:rPr>
          <w:rFonts w:asciiTheme="minorHAnsi" w:hAnsiTheme="minorHAnsi"/>
          <w:sz w:val="20"/>
          <w:szCs w:val="20"/>
        </w:rPr>
      </w:pPr>
    </w:p>
    <w:p w:rsidR="00557FCA" w:rsidRDefault="00557FCA" w:rsidP="00E20855">
      <w:pPr>
        <w:spacing w:after="0"/>
        <w:ind w:left="284"/>
        <w:jc w:val="right"/>
        <w:rPr>
          <w:rFonts w:asciiTheme="minorHAnsi" w:hAnsiTheme="minorHAnsi"/>
          <w:sz w:val="20"/>
          <w:szCs w:val="20"/>
        </w:rPr>
      </w:pPr>
    </w:p>
    <w:p w:rsidR="00557FCA" w:rsidRDefault="00C7323E" w:rsidP="00E20855">
      <w:pPr>
        <w:spacing w:after="0"/>
        <w:ind w:left="284"/>
        <w:jc w:val="right"/>
        <w:rPr>
          <w:rFonts w:asciiTheme="minorHAnsi" w:hAnsiTheme="minorHAnsi"/>
          <w:sz w:val="20"/>
          <w:szCs w:val="20"/>
        </w:rPr>
      </w:pPr>
      <w:r w:rsidRPr="00A95F97">
        <w:rPr>
          <w:rFonts w:asciiTheme="minorHAnsi" w:hAnsiTheme="minorHAnsi"/>
          <w:sz w:val="20"/>
          <w:szCs w:val="20"/>
        </w:rPr>
        <w:t>Podpis Dyrektora placówki</w:t>
      </w:r>
    </w:p>
    <w:p w:rsidR="0084570B" w:rsidRDefault="0084570B" w:rsidP="00E20855">
      <w:pPr>
        <w:spacing w:after="0"/>
        <w:ind w:left="284"/>
        <w:jc w:val="right"/>
        <w:rPr>
          <w:rFonts w:asciiTheme="minorHAnsi" w:hAnsiTheme="minorHAnsi"/>
          <w:sz w:val="20"/>
          <w:szCs w:val="20"/>
        </w:rPr>
      </w:pPr>
    </w:p>
    <w:p w:rsidR="0084570B" w:rsidRPr="00C7323E" w:rsidRDefault="0084570B" w:rsidP="00E20855">
      <w:pPr>
        <w:spacing w:after="0"/>
        <w:ind w:left="284"/>
        <w:jc w:val="right"/>
        <w:rPr>
          <w:rFonts w:asciiTheme="minorHAnsi" w:hAnsiTheme="minorHAnsi"/>
          <w:sz w:val="20"/>
          <w:szCs w:val="20"/>
        </w:rPr>
      </w:pPr>
    </w:p>
    <w:p w:rsidR="00557FCA" w:rsidRDefault="00C7323E" w:rsidP="00E20855">
      <w:pPr>
        <w:spacing w:after="0"/>
        <w:ind w:left="284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</w:t>
      </w:r>
    </w:p>
    <w:p w:rsidR="0034273A" w:rsidRPr="00557FCA" w:rsidRDefault="0034273A" w:rsidP="00557FCA">
      <w:pPr>
        <w:spacing w:after="0"/>
        <w:ind w:left="284"/>
        <w:rPr>
          <w:rFonts w:asciiTheme="minorHAnsi" w:hAnsiTheme="minorHAnsi"/>
          <w:sz w:val="20"/>
          <w:szCs w:val="20"/>
        </w:rPr>
      </w:pPr>
    </w:p>
    <w:sectPr w:rsidR="0034273A" w:rsidRPr="00557FC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8E6" w:rsidRDefault="00E238E6" w:rsidP="001477AA">
      <w:pPr>
        <w:spacing w:after="0" w:line="240" w:lineRule="auto"/>
      </w:pPr>
      <w:r>
        <w:separator/>
      </w:r>
    </w:p>
  </w:endnote>
  <w:endnote w:type="continuationSeparator" w:id="0">
    <w:p w:rsidR="00E238E6" w:rsidRDefault="00E238E6" w:rsidP="0014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8E6" w:rsidRDefault="00E238E6" w:rsidP="001477AA">
      <w:pPr>
        <w:spacing w:after="0" w:line="240" w:lineRule="auto"/>
      </w:pPr>
      <w:r>
        <w:separator/>
      </w:r>
    </w:p>
  </w:footnote>
  <w:footnote w:type="continuationSeparator" w:id="0">
    <w:p w:rsidR="00E238E6" w:rsidRDefault="00E238E6" w:rsidP="001477AA">
      <w:pPr>
        <w:spacing w:after="0" w:line="240" w:lineRule="auto"/>
      </w:pPr>
      <w:r>
        <w:continuationSeparator/>
      </w:r>
    </w:p>
  </w:footnote>
  <w:footnote w:id="1">
    <w:p w:rsidR="00192A37" w:rsidRDefault="00192A37" w:rsidP="004C130B">
      <w:pPr>
        <w:pStyle w:val="Tekstprzypisudolnego"/>
        <w:jc w:val="both"/>
      </w:pPr>
      <w:r w:rsidRPr="006C3593">
        <w:rPr>
          <w:rStyle w:val="Odwoanieprzypisudolnego"/>
        </w:rPr>
        <w:footnoteRef/>
      </w:r>
      <w:r w:rsidRPr="006C3593">
        <w:t xml:space="preserve"> </w:t>
      </w:r>
      <w:r w:rsidRPr="006C3593">
        <w:rPr>
          <w:rFonts w:asciiTheme="minorHAnsi" w:hAnsiTheme="minorHAnsi"/>
          <w:i/>
          <w:sz w:val="16"/>
          <w:szCs w:val="16"/>
        </w:rPr>
        <w:t xml:space="preserve">Osoby, które w wyniku niepełnosprawności nie są w stanie wypełnić ww. </w:t>
      </w:r>
      <w:r w:rsidR="00832B0B">
        <w:rPr>
          <w:rFonts w:asciiTheme="minorHAnsi" w:hAnsiTheme="minorHAnsi"/>
          <w:i/>
          <w:sz w:val="16"/>
          <w:szCs w:val="16"/>
        </w:rPr>
        <w:t>dokumentów aplikacyjnych powinny otrzymać</w:t>
      </w:r>
      <w:r w:rsidRPr="006C3593">
        <w:rPr>
          <w:rFonts w:asciiTheme="minorHAnsi" w:hAnsiTheme="minorHAnsi"/>
          <w:i/>
          <w:sz w:val="16"/>
          <w:szCs w:val="16"/>
        </w:rPr>
        <w:t xml:space="preserve"> możliwość zgłoszenia chęci uczestnictwa w projek</w:t>
      </w:r>
      <w:r w:rsidR="00832B0B">
        <w:rPr>
          <w:rFonts w:asciiTheme="minorHAnsi" w:hAnsiTheme="minorHAnsi"/>
          <w:i/>
          <w:sz w:val="16"/>
          <w:szCs w:val="16"/>
        </w:rPr>
        <w:t>cie przez telefon.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37" w:rsidRDefault="00192A37">
    <w:pPr>
      <w:pStyle w:val="Nagwek"/>
    </w:pPr>
  </w:p>
  <w:p w:rsidR="00192A37" w:rsidRDefault="00192A37" w:rsidP="00D91C12">
    <w:pPr>
      <w:pStyle w:val="Nagwek"/>
      <w:jc w:val="center"/>
    </w:pPr>
    <w:r w:rsidRPr="00D91C12">
      <w:rPr>
        <w:noProof/>
        <w:lang w:eastAsia="pl-PL"/>
      </w:rPr>
      <w:drawing>
        <wp:inline distT="0" distB="0" distL="0" distR="0">
          <wp:extent cx="4881880" cy="795020"/>
          <wp:effectExtent l="0" t="0" r="0" b="5080"/>
          <wp:docPr id="3" name="Obraz 3" descr="D:\dokumenty rekrutacyjne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rekrutacyjne\EFS_3_znaki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188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8DA"/>
    <w:multiLevelType w:val="hybridMultilevel"/>
    <w:tmpl w:val="F8706BDC"/>
    <w:lvl w:ilvl="0" w:tplc="69D20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00BA"/>
    <w:multiLevelType w:val="multilevel"/>
    <w:tmpl w:val="2D244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9972FA"/>
    <w:multiLevelType w:val="multilevel"/>
    <w:tmpl w:val="F43AF2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AC4437"/>
    <w:multiLevelType w:val="hybridMultilevel"/>
    <w:tmpl w:val="7CECF65C"/>
    <w:lvl w:ilvl="0" w:tplc="B0CE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B3E7A"/>
    <w:multiLevelType w:val="hybridMultilevel"/>
    <w:tmpl w:val="03508AB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0C8049DD"/>
    <w:multiLevelType w:val="multilevel"/>
    <w:tmpl w:val="3CCA7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8A4CB0"/>
    <w:multiLevelType w:val="hybridMultilevel"/>
    <w:tmpl w:val="74B81F42"/>
    <w:lvl w:ilvl="0" w:tplc="DE40BDA6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2E5996">
      <w:start w:val="1"/>
      <w:numFmt w:val="lowerLetter"/>
      <w:lvlText w:val="%2)"/>
      <w:lvlJc w:val="left"/>
      <w:pPr>
        <w:ind w:left="708"/>
      </w:pPr>
      <w:rPr>
        <w:rFonts w:asciiTheme="minorHAnsi" w:hAnsiTheme="minorHAns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42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AF4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09948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E1A46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58AE48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AA2D6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0208A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A73A8A"/>
    <w:multiLevelType w:val="multilevel"/>
    <w:tmpl w:val="C1B4CA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0A7F1C"/>
    <w:multiLevelType w:val="multilevel"/>
    <w:tmpl w:val="740C719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DA7055"/>
    <w:multiLevelType w:val="multilevel"/>
    <w:tmpl w:val="70C6DC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365686"/>
    <w:multiLevelType w:val="hybridMultilevel"/>
    <w:tmpl w:val="9B825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C355E"/>
    <w:multiLevelType w:val="hybridMultilevel"/>
    <w:tmpl w:val="717036E4"/>
    <w:lvl w:ilvl="0" w:tplc="DE40BDA6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BE2B10">
      <w:start w:val="1"/>
      <w:numFmt w:val="decimal"/>
      <w:lvlText w:val="%2."/>
      <w:lvlJc w:val="left"/>
      <w:pPr>
        <w:ind w:left="708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FE4D52">
      <w:start w:val="1"/>
      <w:numFmt w:val="bullet"/>
      <w:lvlText w:val=""/>
      <w:lvlJc w:val="left"/>
      <w:pPr>
        <w:ind w:left="15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349AF4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09948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E1A46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58AE48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AA2D6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0208A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A32890"/>
    <w:multiLevelType w:val="hybridMultilevel"/>
    <w:tmpl w:val="ABC6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B18B1"/>
    <w:multiLevelType w:val="hybridMultilevel"/>
    <w:tmpl w:val="741CC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220A"/>
    <w:multiLevelType w:val="hybridMultilevel"/>
    <w:tmpl w:val="0AACC0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54A1"/>
    <w:multiLevelType w:val="hybridMultilevel"/>
    <w:tmpl w:val="3A90199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A7561"/>
    <w:multiLevelType w:val="hybridMultilevel"/>
    <w:tmpl w:val="43DA5E2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B1A44C9"/>
    <w:multiLevelType w:val="hybridMultilevel"/>
    <w:tmpl w:val="16B0C930"/>
    <w:lvl w:ilvl="0" w:tplc="F3EEA15C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B">
      <w:start w:val="1"/>
      <w:numFmt w:val="bullet"/>
      <w:lvlText w:val=""/>
      <w:lvlJc w:val="left"/>
      <w:pPr>
        <w:ind w:left="568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65810">
      <w:start w:val="1"/>
      <w:numFmt w:val="bullet"/>
      <w:lvlText w:val=""/>
      <w:lvlJc w:val="left"/>
      <w:pPr>
        <w:ind w:left="1800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54B6D0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A9D2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78951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23C6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9E709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2B25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176E70"/>
    <w:multiLevelType w:val="multilevel"/>
    <w:tmpl w:val="A39AC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138BE"/>
    <w:multiLevelType w:val="multilevel"/>
    <w:tmpl w:val="08365E0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16148F"/>
    <w:multiLevelType w:val="hybridMultilevel"/>
    <w:tmpl w:val="EE9C7346"/>
    <w:lvl w:ilvl="0" w:tplc="B622EC94">
      <w:start w:val="1"/>
      <w:numFmt w:val="decimal"/>
      <w:lvlText w:val="%1."/>
      <w:lvlJc w:val="left"/>
      <w:pPr>
        <w:ind w:left="427"/>
      </w:pPr>
      <w:rPr>
        <w:rFonts w:asciiTheme="minorHAnsi" w:eastAsia="Tahoma" w:hAnsiTheme="minorHAnsi" w:cs="Tahoma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C1C1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420E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8CFF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C2572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A4726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646F3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0157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2846D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3F12C7"/>
    <w:multiLevelType w:val="hybridMultilevel"/>
    <w:tmpl w:val="371A3BB6"/>
    <w:lvl w:ilvl="0" w:tplc="EB54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54FE8"/>
    <w:multiLevelType w:val="multilevel"/>
    <w:tmpl w:val="737CC71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326F19"/>
    <w:multiLevelType w:val="hybridMultilevel"/>
    <w:tmpl w:val="9390A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A0D8B"/>
    <w:multiLevelType w:val="hybridMultilevel"/>
    <w:tmpl w:val="894C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77E60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F3AA7"/>
    <w:multiLevelType w:val="hybridMultilevel"/>
    <w:tmpl w:val="478C3F0A"/>
    <w:lvl w:ilvl="0" w:tplc="CFDCB5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93C9C"/>
    <w:multiLevelType w:val="hybridMultilevel"/>
    <w:tmpl w:val="31E0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93AD2"/>
    <w:multiLevelType w:val="hybridMultilevel"/>
    <w:tmpl w:val="68DC3C6A"/>
    <w:lvl w:ilvl="0" w:tplc="9CAAC1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66119A"/>
    <w:multiLevelType w:val="hybridMultilevel"/>
    <w:tmpl w:val="D0280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22B6F"/>
    <w:multiLevelType w:val="hybridMultilevel"/>
    <w:tmpl w:val="EAC4FD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F22354"/>
    <w:multiLevelType w:val="hybridMultilevel"/>
    <w:tmpl w:val="2E527FCC"/>
    <w:lvl w:ilvl="0" w:tplc="0415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3BFEE5B2">
      <w:start w:val="1"/>
      <w:numFmt w:val="decimal"/>
      <w:lvlText w:val="%2."/>
      <w:lvlJc w:val="left"/>
      <w:pPr>
        <w:ind w:left="3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4567803"/>
    <w:multiLevelType w:val="hybridMultilevel"/>
    <w:tmpl w:val="BE5EC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654A6"/>
    <w:multiLevelType w:val="hybridMultilevel"/>
    <w:tmpl w:val="985A6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01B77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03170"/>
    <w:multiLevelType w:val="hybridMultilevel"/>
    <w:tmpl w:val="E1867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12"/>
  </w:num>
  <w:num w:numId="4">
    <w:abstractNumId w:val="23"/>
  </w:num>
  <w:num w:numId="5">
    <w:abstractNumId w:val="29"/>
  </w:num>
  <w:num w:numId="6">
    <w:abstractNumId w:val="13"/>
  </w:num>
  <w:num w:numId="7">
    <w:abstractNumId w:val="15"/>
  </w:num>
  <w:num w:numId="8">
    <w:abstractNumId w:val="16"/>
  </w:num>
  <w:num w:numId="9">
    <w:abstractNumId w:val="34"/>
  </w:num>
  <w:num w:numId="10">
    <w:abstractNumId w:val="11"/>
  </w:num>
  <w:num w:numId="11">
    <w:abstractNumId w:val="6"/>
  </w:num>
  <w:num w:numId="12">
    <w:abstractNumId w:val="3"/>
  </w:num>
  <w:num w:numId="13">
    <w:abstractNumId w:val="27"/>
  </w:num>
  <w:num w:numId="14">
    <w:abstractNumId w:val="24"/>
  </w:num>
  <w:num w:numId="15">
    <w:abstractNumId w:val="32"/>
  </w:num>
  <w:num w:numId="16">
    <w:abstractNumId w:val="19"/>
  </w:num>
  <w:num w:numId="17">
    <w:abstractNumId w:val="2"/>
  </w:num>
  <w:num w:numId="18">
    <w:abstractNumId w:val="17"/>
  </w:num>
  <w:num w:numId="19">
    <w:abstractNumId w:val="28"/>
  </w:num>
  <w:num w:numId="20">
    <w:abstractNumId w:val="22"/>
  </w:num>
  <w:num w:numId="21">
    <w:abstractNumId w:val="5"/>
  </w:num>
  <w:num w:numId="22">
    <w:abstractNumId w:val="9"/>
  </w:num>
  <w:num w:numId="23">
    <w:abstractNumId w:val="10"/>
  </w:num>
  <w:num w:numId="24">
    <w:abstractNumId w:val="7"/>
  </w:num>
  <w:num w:numId="25">
    <w:abstractNumId w:val="1"/>
  </w:num>
  <w:num w:numId="26">
    <w:abstractNumId w:val="18"/>
  </w:num>
  <w:num w:numId="27">
    <w:abstractNumId w:val="33"/>
  </w:num>
  <w:num w:numId="28">
    <w:abstractNumId w:val="20"/>
  </w:num>
  <w:num w:numId="29">
    <w:abstractNumId w:val="31"/>
  </w:num>
  <w:num w:numId="30">
    <w:abstractNumId w:val="14"/>
  </w:num>
  <w:num w:numId="31">
    <w:abstractNumId w:val="8"/>
  </w:num>
  <w:num w:numId="32">
    <w:abstractNumId w:val="0"/>
  </w:num>
  <w:num w:numId="33">
    <w:abstractNumId w:val="35"/>
  </w:num>
  <w:num w:numId="34">
    <w:abstractNumId w:val="21"/>
  </w:num>
  <w:num w:numId="35">
    <w:abstractNumId w:val="2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AA"/>
    <w:rsid w:val="000100B7"/>
    <w:rsid w:val="000121E3"/>
    <w:rsid w:val="00013E00"/>
    <w:rsid w:val="00053C83"/>
    <w:rsid w:val="000540E1"/>
    <w:rsid w:val="00075E5E"/>
    <w:rsid w:val="00081D0B"/>
    <w:rsid w:val="00082E4E"/>
    <w:rsid w:val="0008572F"/>
    <w:rsid w:val="000C6C49"/>
    <w:rsid w:val="000D6121"/>
    <w:rsid w:val="000D76FB"/>
    <w:rsid w:val="001234D9"/>
    <w:rsid w:val="0012554C"/>
    <w:rsid w:val="001477AA"/>
    <w:rsid w:val="00160415"/>
    <w:rsid w:val="0016393B"/>
    <w:rsid w:val="00181FE2"/>
    <w:rsid w:val="00192A37"/>
    <w:rsid w:val="001A3B2E"/>
    <w:rsid w:val="001A3F80"/>
    <w:rsid w:val="001B2574"/>
    <w:rsid w:val="001D62B7"/>
    <w:rsid w:val="001E0D3D"/>
    <w:rsid w:val="001E633C"/>
    <w:rsid w:val="001F172E"/>
    <w:rsid w:val="00203556"/>
    <w:rsid w:val="0021690B"/>
    <w:rsid w:val="00227206"/>
    <w:rsid w:val="0024343E"/>
    <w:rsid w:val="002506CA"/>
    <w:rsid w:val="00250FCE"/>
    <w:rsid w:val="00251FE3"/>
    <w:rsid w:val="00256894"/>
    <w:rsid w:val="00257C19"/>
    <w:rsid w:val="002667D0"/>
    <w:rsid w:val="00266AE3"/>
    <w:rsid w:val="00281387"/>
    <w:rsid w:val="00290C7E"/>
    <w:rsid w:val="00296436"/>
    <w:rsid w:val="002A1451"/>
    <w:rsid w:val="002B361E"/>
    <w:rsid w:val="002B4FD5"/>
    <w:rsid w:val="002D2548"/>
    <w:rsid w:val="002F1A05"/>
    <w:rsid w:val="002F71B9"/>
    <w:rsid w:val="00304395"/>
    <w:rsid w:val="0030444D"/>
    <w:rsid w:val="0033228D"/>
    <w:rsid w:val="0034153D"/>
    <w:rsid w:val="0034273A"/>
    <w:rsid w:val="00343EDA"/>
    <w:rsid w:val="00355487"/>
    <w:rsid w:val="00357787"/>
    <w:rsid w:val="003624C1"/>
    <w:rsid w:val="00363015"/>
    <w:rsid w:val="00374397"/>
    <w:rsid w:val="00376112"/>
    <w:rsid w:val="00390616"/>
    <w:rsid w:val="00392CEA"/>
    <w:rsid w:val="003B0E1B"/>
    <w:rsid w:val="003C288A"/>
    <w:rsid w:val="003E40C0"/>
    <w:rsid w:val="003E4A7B"/>
    <w:rsid w:val="003F3370"/>
    <w:rsid w:val="00401537"/>
    <w:rsid w:val="00402E29"/>
    <w:rsid w:val="004265B1"/>
    <w:rsid w:val="004308E0"/>
    <w:rsid w:val="00486D29"/>
    <w:rsid w:val="00492FEA"/>
    <w:rsid w:val="004A64FB"/>
    <w:rsid w:val="004C130B"/>
    <w:rsid w:val="004D4E72"/>
    <w:rsid w:val="004E4715"/>
    <w:rsid w:val="00517C80"/>
    <w:rsid w:val="00520972"/>
    <w:rsid w:val="0052578B"/>
    <w:rsid w:val="005465E2"/>
    <w:rsid w:val="00557FCA"/>
    <w:rsid w:val="00560274"/>
    <w:rsid w:val="005713CA"/>
    <w:rsid w:val="00577226"/>
    <w:rsid w:val="00581E8D"/>
    <w:rsid w:val="00597110"/>
    <w:rsid w:val="005A5BFA"/>
    <w:rsid w:val="005A736B"/>
    <w:rsid w:val="005C7834"/>
    <w:rsid w:val="005E4F13"/>
    <w:rsid w:val="0060143E"/>
    <w:rsid w:val="00616407"/>
    <w:rsid w:val="0062285C"/>
    <w:rsid w:val="00626E58"/>
    <w:rsid w:val="006515D2"/>
    <w:rsid w:val="00670421"/>
    <w:rsid w:val="00680580"/>
    <w:rsid w:val="006831D0"/>
    <w:rsid w:val="0069039E"/>
    <w:rsid w:val="00694405"/>
    <w:rsid w:val="0069528E"/>
    <w:rsid w:val="006C3593"/>
    <w:rsid w:val="006C49C0"/>
    <w:rsid w:val="006C70E0"/>
    <w:rsid w:val="006D0DFE"/>
    <w:rsid w:val="006D5238"/>
    <w:rsid w:val="006D733C"/>
    <w:rsid w:val="006F3AED"/>
    <w:rsid w:val="00703799"/>
    <w:rsid w:val="007074EE"/>
    <w:rsid w:val="00710B22"/>
    <w:rsid w:val="00715F19"/>
    <w:rsid w:val="0072467C"/>
    <w:rsid w:val="00725663"/>
    <w:rsid w:val="00761AAA"/>
    <w:rsid w:val="00777C66"/>
    <w:rsid w:val="0079212B"/>
    <w:rsid w:val="007C3C84"/>
    <w:rsid w:val="007C65DB"/>
    <w:rsid w:val="007D29EE"/>
    <w:rsid w:val="007D3EA2"/>
    <w:rsid w:val="007E7C45"/>
    <w:rsid w:val="00826D3D"/>
    <w:rsid w:val="00832B0B"/>
    <w:rsid w:val="00833F15"/>
    <w:rsid w:val="0084570B"/>
    <w:rsid w:val="0085519F"/>
    <w:rsid w:val="0086224D"/>
    <w:rsid w:val="00864B2F"/>
    <w:rsid w:val="008851AC"/>
    <w:rsid w:val="008949CB"/>
    <w:rsid w:val="008C2105"/>
    <w:rsid w:val="008E5E36"/>
    <w:rsid w:val="00910695"/>
    <w:rsid w:val="00914266"/>
    <w:rsid w:val="00916A3D"/>
    <w:rsid w:val="00927F6E"/>
    <w:rsid w:val="00931233"/>
    <w:rsid w:val="00933261"/>
    <w:rsid w:val="00955C10"/>
    <w:rsid w:val="009A4603"/>
    <w:rsid w:val="009E0AF6"/>
    <w:rsid w:val="009E6F28"/>
    <w:rsid w:val="00A12E59"/>
    <w:rsid w:val="00A2658D"/>
    <w:rsid w:val="00A35BE5"/>
    <w:rsid w:val="00A40C50"/>
    <w:rsid w:val="00A441FA"/>
    <w:rsid w:val="00A50878"/>
    <w:rsid w:val="00A84D20"/>
    <w:rsid w:val="00A95F97"/>
    <w:rsid w:val="00AC3B58"/>
    <w:rsid w:val="00B14650"/>
    <w:rsid w:val="00B20769"/>
    <w:rsid w:val="00B827EE"/>
    <w:rsid w:val="00B972F4"/>
    <w:rsid w:val="00BA0915"/>
    <w:rsid w:val="00BA50A0"/>
    <w:rsid w:val="00BB79BF"/>
    <w:rsid w:val="00BD267C"/>
    <w:rsid w:val="00BD58E9"/>
    <w:rsid w:val="00BE6ECC"/>
    <w:rsid w:val="00C23B58"/>
    <w:rsid w:val="00C355EE"/>
    <w:rsid w:val="00C4105A"/>
    <w:rsid w:val="00C41C50"/>
    <w:rsid w:val="00C5188D"/>
    <w:rsid w:val="00C7323E"/>
    <w:rsid w:val="00C774D4"/>
    <w:rsid w:val="00C84133"/>
    <w:rsid w:val="00C84597"/>
    <w:rsid w:val="00C968BD"/>
    <w:rsid w:val="00CA4941"/>
    <w:rsid w:val="00CA58E4"/>
    <w:rsid w:val="00CB2640"/>
    <w:rsid w:val="00CB36EF"/>
    <w:rsid w:val="00CC3AD9"/>
    <w:rsid w:val="00CC616F"/>
    <w:rsid w:val="00D53650"/>
    <w:rsid w:val="00D570FD"/>
    <w:rsid w:val="00D723A5"/>
    <w:rsid w:val="00D811E4"/>
    <w:rsid w:val="00D862CD"/>
    <w:rsid w:val="00D91C12"/>
    <w:rsid w:val="00D92D1E"/>
    <w:rsid w:val="00DA1EE9"/>
    <w:rsid w:val="00DA2C05"/>
    <w:rsid w:val="00DA5F88"/>
    <w:rsid w:val="00DB26A5"/>
    <w:rsid w:val="00DB366F"/>
    <w:rsid w:val="00DC5638"/>
    <w:rsid w:val="00DE1882"/>
    <w:rsid w:val="00E07B2C"/>
    <w:rsid w:val="00E20855"/>
    <w:rsid w:val="00E238E6"/>
    <w:rsid w:val="00E30C62"/>
    <w:rsid w:val="00E41F63"/>
    <w:rsid w:val="00E54342"/>
    <w:rsid w:val="00E57F8B"/>
    <w:rsid w:val="00E71C40"/>
    <w:rsid w:val="00E85D89"/>
    <w:rsid w:val="00EA600F"/>
    <w:rsid w:val="00EB6267"/>
    <w:rsid w:val="00F07267"/>
    <w:rsid w:val="00F42B60"/>
    <w:rsid w:val="00F62549"/>
    <w:rsid w:val="00F75C20"/>
    <w:rsid w:val="00F80F8C"/>
    <w:rsid w:val="00F83EB6"/>
    <w:rsid w:val="00F871CF"/>
    <w:rsid w:val="00FA06AF"/>
    <w:rsid w:val="00FA7F1B"/>
    <w:rsid w:val="00FC3347"/>
    <w:rsid w:val="00FC5D04"/>
    <w:rsid w:val="00FC5E0D"/>
    <w:rsid w:val="00FD1A57"/>
    <w:rsid w:val="00FD559F"/>
    <w:rsid w:val="00FE5C22"/>
    <w:rsid w:val="00FF0850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B23A0-A880-48DA-835A-02A0355F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A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7AA"/>
  </w:style>
  <w:style w:type="paragraph" w:styleId="Stopka">
    <w:name w:val="footer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7AA"/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73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7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basedOn w:val="Domylnaczcionkaakapitu"/>
    <w:uiPriority w:val="99"/>
    <w:unhideWhenUsed/>
    <w:rsid w:val="0034273A"/>
    <w:rPr>
      <w:vertAlign w:val="superscript"/>
    </w:rPr>
  </w:style>
  <w:style w:type="paragraph" w:customStyle="1" w:styleId="Default">
    <w:name w:val="Default"/>
    <w:rsid w:val="00266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123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7F6E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130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30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3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kty.syntea.pl/powiat-tomaszowski-stawia-na-kompetencje-kluczowe-dla-rynku-pracy/" TargetMode="External"/><Relationship Id="rId13" Type="http://schemas.openxmlformats.org/officeDocument/2006/relationships/hyperlink" Target="mailto:tomeksrutw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s2tomaszowlub@neostra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lbg@gazet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slbg@gazet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.karczmarzyk@syntea" TargetMode="External"/><Relationship Id="rId14" Type="http://schemas.openxmlformats.org/officeDocument/2006/relationships/hyperlink" Target="mailto:marek_atalski@inter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A4B6-9A1C-462D-97E2-33A2986F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3371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cp:keywords/>
  <dc:description/>
  <cp:lastModifiedBy>Paweł Karczmarzyk</cp:lastModifiedBy>
  <cp:revision>45</cp:revision>
  <cp:lastPrinted>2017-09-29T07:36:00Z</cp:lastPrinted>
  <dcterms:created xsi:type="dcterms:W3CDTF">2017-09-24T19:14:00Z</dcterms:created>
  <dcterms:modified xsi:type="dcterms:W3CDTF">2017-12-29T13:25:00Z</dcterms:modified>
</cp:coreProperties>
</file>